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CE" w:rsidRDefault="00640F04" w:rsidP="007B022F">
      <w:pPr>
        <w:pStyle w:val="Default"/>
        <w:jc w:val="center"/>
        <w:rPr>
          <w:b/>
          <w:i/>
          <w:iCs/>
          <w:sz w:val="28"/>
          <w:szCs w:val="28"/>
        </w:rPr>
      </w:pPr>
      <w:r w:rsidRPr="00640F04">
        <w:rPr>
          <w:rFonts w:eastAsia="Times New Roman"/>
          <w:b/>
          <w:sz w:val="28"/>
          <w:szCs w:val="28"/>
        </w:rPr>
        <w:t>Рефлексия как обязательная составляющая современного урока.</w:t>
      </w:r>
      <w:r w:rsidR="0098070A" w:rsidRPr="00640F04">
        <w:rPr>
          <w:b/>
          <w:i/>
          <w:iCs/>
          <w:sz w:val="28"/>
          <w:szCs w:val="28"/>
        </w:rPr>
        <w:t xml:space="preserve"> </w:t>
      </w:r>
    </w:p>
    <w:p w:rsidR="006B5163" w:rsidRPr="006B5163" w:rsidRDefault="006B5163" w:rsidP="007B022F">
      <w:pPr>
        <w:pStyle w:val="Default"/>
        <w:jc w:val="center"/>
        <w:rPr>
          <w:b/>
          <w:iCs/>
          <w:sz w:val="28"/>
          <w:szCs w:val="28"/>
        </w:rPr>
      </w:pPr>
    </w:p>
    <w:p w:rsidR="006B5163" w:rsidRPr="006B5163" w:rsidRDefault="006B5163" w:rsidP="006B5163">
      <w:pPr>
        <w:jc w:val="right"/>
        <w:rPr>
          <w:rFonts w:ascii="Times New Roman" w:eastAsia="Calibri" w:hAnsi="Times New Roman" w:cs="Times New Roman"/>
          <w:b/>
          <w:sz w:val="24"/>
          <w:szCs w:val="28"/>
          <w:lang w:eastAsia="en-US"/>
        </w:rPr>
      </w:pPr>
      <w:r w:rsidRPr="006B5163">
        <w:rPr>
          <w:rFonts w:ascii="Times New Roman" w:hAnsi="Times New Roman" w:cs="Times New Roman"/>
          <w:b/>
          <w:iCs/>
          <w:sz w:val="28"/>
          <w:szCs w:val="28"/>
        </w:rPr>
        <w:t xml:space="preserve">Кривощекова Т. В., </w:t>
      </w:r>
      <w:r w:rsidRPr="006B5163">
        <w:rPr>
          <w:rFonts w:ascii="Times New Roman" w:eastAsia="Calibri" w:hAnsi="Times New Roman" w:cs="Times New Roman"/>
          <w:b/>
          <w:sz w:val="24"/>
          <w:szCs w:val="28"/>
          <w:lang w:eastAsia="en-US"/>
        </w:rPr>
        <w:t xml:space="preserve">учитель английского языка МОУ </w:t>
      </w:r>
      <w:r w:rsidRPr="006B5163">
        <w:rPr>
          <w:rFonts w:ascii="Times New Roman" w:eastAsia="Calibri" w:hAnsi="Times New Roman" w:cs="Times New Roman"/>
          <w:b/>
          <w:sz w:val="24"/>
          <w:szCs w:val="28"/>
          <w:lang w:eastAsia="en-US"/>
        </w:rPr>
        <w:br/>
        <w:t>«</w:t>
      </w:r>
      <w:proofErr w:type="spellStart"/>
      <w:r w:rsidRPr="006B5163">
        <w:rPr>
          <w:rFonts w:ascii="Times New Roman" w:eastAsia="Calibri" w:hAnsi="Times New Roman" w:cs="Times New Roman"/>
          <w:b/>
          <w:sz w:val="24"/>
          <w:szCs w:val="28"/>
          <w:lang w:eastAsia="en-US"/>
        </w:rPr>
        <w:t>Турочакская</w:t>
      </w:r>
      <w:proofErr w:type="spellEnd"/>
      <w:r w:rsidRPr="006B5163">
        <w:rPr>
          <w:rFonts w:ascii="Times New Roman" w:eastAsia="Calibri" w:hAnsi="Times New Roman" w:cs="Times New Roman"/>
          <w:b/>
          <w:sz w:val="24"/>
          <w:szCs w:val="28"/>
          <w:lang w:eastAsia="en-US"/>
        </w:rPr>
        <w:t xml:space="preserve"> СОШ им. Я. И. </w:t>
      </w:r>
      <w:proofErr w:type="spellStart"/>
      <w:r w:rsidRPr="006B5163">
        <w:rPr>
          <w:rFonts w:ascii="Times New Roman" w:eastAsia="Calibri" w:hAnsi="Times New Roman" w:cs="Times New Roman"/>
          <w:b/>
          <w:sz w:val="24"/>
          <w:szCs w:val="28"/>
          <w:lang w:eastAsia="en-US"/>
        </w:rPr>
        <w:t>Баляева</w:t>
      </w:r>
      <w:proofErr w:type="spellEnd"/>
      <w:r w:rsidRPr="006B5163">
        <w:rPr>
          <w:rFonts w:ascii="Times New Roman" w:eastAsia="Calibri" w:hAnsi="Times New Roman" w:cs="Times New Roman"/>
          <w:b/>
          <w:sz w:val="24"/>
          <w:szCs w:val="28"/>
          <w:lang w:eastAsia="en-US"/>
        </w:rPr>
        <w:t>»</w:t>
      </w:r>
    </w:p>
    <w:p w:rsidR="006B5163" w:rsidRPr="006B5163" w:rsidRDefault="006B5163" w:rsidP="007B022F">
      <w:pPr>
        <w:pStyle w:val="Default"/>
        <w:jc w:val="center"/>
        <w:rPr>
          <w:b/>
          <w:iCs/>
          <w:sz w:val="28"/>
          <w:szCs w:val="28"/>
        </w:rPr>
      </w:pPr>
    </w:p>
    <w:p w:rsidR="0098070A" w:rsidRPr="006B5163" w:rsidRDefault="00146B2E" w:rsidP="00640F04">
      <w:pPr>
        <w:jc w:val="center"/>
        <w:rPr>
          <w:b/>
        </w:rPr>
      </w:pPr>
      <w:r w:rsidRPr="006B5163">
        <w:rPr>
          <w:rFonts w:eastAsia="Times New Roman"/>
          <w:b/>
        </w:rPr>
        <w:t xml:space="preserve"> </w:t>
      </w:r>
      <w:r w:rsidR="00B81A65" w:rsidRPr="006B5163">
        <w:rPr>
          <w:b/>
        </w:rPr>
        <w:t xml:space="preserve"> </w:t>
      </w:r>
      <w:r w:rsidR="0098070A" w:rsidRPr="006B5163">
        <w:rPr>
          <w:rFonts w:ascii="Times New Roman" w:hAnsi="Times New Roman" w:cs="Times New Roman"/>
          <w:sz w:val="24"/>
          <w:szCs w:val="24"/>
        </w:rPr>
        <w:t xml:space="preserve">                                                                   </w:t>
      </w:r>
    </w:p>
    <w:p w:rsidR="00177E2C" w:rsidRPr="00F77E34" w:rsidRDefault="00177E2C"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eastAsia="Times New Roman" w:hAnsi="Times New Roman" w:cs="Times New Roman"/>
          <w:color w:val="000000"/>
          <w:sz w:val="24"/>
          <w:szCs w:val="24"/>
        </w:rPr>
        <w:t>Введение ФГОС второго поколения кардинально изменило представление учителя о том, какими должны быть содержание основного образования и его образовательный результат; изменились подходы к подготовке и проведению урока, к системе оценивания</w:t>
      </w:r>
      <w:r w:rsidRPr="00F77E34">
        <w:rPr>
          <w:rFonts w:ascii="Times New Roman" w:eastAsia="Times New Roman" w:hAnsi="Times New Roman" w:cs="Times New Roman"/>
          <w:b/>
          <w:color w:val="000000"/>
          <w:sz w:val="24"/>
          <w:szCs w:val="24"/>
        </w:rPr>
        <w:t>.</w:t>
      </w:r>
      <w:r w:rsidRPr="00F77E34">
        <w:rPr>
          <w:rFonts w:ascii="Times New Roman" w:eastAsia="Times New Roman" w:hAnsi="Times New Roman" w:cs="Times New Roman"/>
          <w:color w:val="000000"/>
          <w:sz w:val="24"/>
          <w:szCs w:val="24"/>
        </w:rPr>
        <w:t xml:space="preserve"> Технологиями развития учащихся преподаватели овладели, а вот перестроить сформировавшиеся убеждения и методику работы самого учителя – взрослого человека – это самая серьёзная проблема.</w:t>
      </w:r>
    </w:p>
    <w:p w:rsidR="00146B2E" w:rsidRPr="00F77E34" w:rsidRDefault="00806F8D" w:rsidP="00640F04">
      <w:pPr>
        <w:shd w:val="clear" w:color="auto" w:fill="FFFFFF"/>
        <w:spacing w:after="167"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Внедрение ФГОС </w:t>
      </w:r>
      <w:r w:rsidR="00146B2E" w:rsidRPr="00F77E34">
        <w:rPr>
          <w:rFonts w:ascii="Times New Roman" w:eastAsia="Times New Roman" w:hAnsi="Times New Roman" w:cs="Times New Roman"/>
          <w:color w:val="000000"/>
          <w:sz w:val="24"/>
          <w:szCs w:val="24"/>
        </w:rPr>
        <w:t xml:space="preserve"> </w:t>
      </w:r>
      <w:r w:rsidRPr="00F77E34">
        <w:rPr>
          <w:rFonts w:ascii="Times New Roman" w:eastAsia="Times New Roman" w:hAnsi="Times New Roman" w:cs="Times New Roman"/>
          <w:color w:val="000000"/>
          <w:sz w:val="24"/>
          <w:szCs w:val="24"/>
        </w:rPr>
        <w:t xml:space="preserve"> выявило проблему такого характера: сложившаяся за долгие годы традиционная методика проведения урока и отсутствие методической базы тормозят внедрение новых форм и технологий. Это происходит ещё и из-за того, что в представлении учителя, переходящего на работу по новым стандартам нет чёткого представления данной системы. В настоящий момент есть огромное количество разрозненного материала, который не дает чёткой картинки – отсюда и основные затруднения в работе.</w:t>
      </w:r>
      <w:r w:rsidR="00146B2E" w:rsidRPr="00F77E34">
        <w:rPr>
          <w:rFonts w:ascii="Times New Roman" w:eastAsia="Times New Roman" w:hAnsi="Times New Roman" w:cs="Times New Roman"/>
          <w:color w:val="000000"/>
          <w:sz w:val="24"/>
          <w:szCs w:val="24"/>
        </w:rPr>
        <w:t xml:space="preserve"> </w:t>
      </w:r>
    </w:p>
    <w:p w:rsidR="00421BB5" w:rsidRPr="00F77E34" w:rsidRDefault="00146B2E" w:rsidP="00640F04">
      <w:pPr>
        <w:shd w:val="clear" w:color="auto" w:fill="FFFFFF"/>
        <w:spacing w:after="167" w:line="240" w:lineRule="auto"/>
        <w:jc w:val="both"/>
        <w:rPr>
          <w:rFonts w:ascii="Times New Roman" w:hAnsi="Times New Roman" w:cs="Times New Roman"/>
          <w:i/>
          <w:sz w:val="24"/>
          <w:szCs w:val="24"/>
        </w:rPr>
      </w:pPr>
      <w:r w:rsidRPr="00F77E34">
        <w:rPr>
          <w:rFonts w:ascii="Times New Roman" w:eastAsia="Times New Roman" w:hAnsi="Times New Roman" w:cs="Times New Roman"/>
          <w:color w:val="000000"/>
          <w:sz w:val="24"/>
          <w:szCs w:val="24"/>
        </w:rPr>
        <w:t xml:space="preserve"> </w:t>
      </w:r>
      <w:r w:rsidRPr="001A378F">
        <w:rPr>
          <w:rFonts w:ascii="Times New Roman" w:eastAsia="Times New Roman" w:hAnsi="Times New Roman" w:cs="Times New Roman"/>
          <w:i/>
          <w:color w:val="000000"/>
          <w:sz w:val="24"/>
          <w:szCs w:val="24"/>
        </w:rPr>
        <w:t>Поэтому</w:t>
      </w:r>
      <w:r w:rsidRPr="001A378F">
        <w:rPr>
          <w:rFonts w:ascii="Times New Roman" w:eastAsia="Times New Roman" w:hAnsi="Times New Roman" w:cs="Times New Roman"/>
          <w:color w:val="000000"/>
          <w:sz w:val="24"/>
          <w:szCs w:val="24"/>
        </w:rPr>
        <w:t xml:space="preserve"> </w:t>
      </w:r>
      <w:r w:rsidRPr="001A378F">
        <w:rPr>
          <w:rFonts w:ascii="Times New Roman" w:eastAsia="Times New Roman" w:hAnsi="Times New Roman" w:cs="Times New Roman"/>
          <w:i/>
          <w:color w:val="000000"/>
          <w:sz w:val="24"/>
          <w:szCs w:val="24"/>
        </w:rPr>
        <w:t xml:space="preserve"> в </w:t>
      </w:r>
      <w:r w:rsidR="00806F8D" w:rsidRPr="001A378F">
        <w:rPr>
          <w:rFonts w:ascii="Times New Roman" w:eastAsia="Times New Roman" w:hAnsi="Times New Roman" w:cs="Times New Roman"/>
          <w:i/>
          <w:color w:val="000000"/>
          <w:sz w:val="24"/>
          <w:szCs w:val="24"/>
        </w:rPr>
        <w:t xml:space="preserve">своих методических рекомендациях я попыталась свести воедино материал, который необходим учителю, </w:t>
      </w:r>
      <w:r w:rsidRPr="001A378F">
        <w:rPr>
          <w:rFonts w:ascii="Times New Roman" w:eastAsia="Times New Roman" w:hAnsi="Times New Roman" w:cs="Times New Roman"/>
          <w:i/>
          <w:color w:val="000000"/>
          <w:sz w:val="24"/>
          <w:szCs w:val="24"/>
        </w:rPr>
        <w:t xml:space="preserve"> работающему</w:t>
      </w:r>
      <w:r w:rsidR="00806F8D" w:rsidRPr="001A378F">
        <w:rPr>
          <w:rFonts w:ascii="Times New Roman" w:eastAsia="Times New Roman" w:hAnsi="Times New Roman" w:cs="Times New Roman"/>
          <w:i/>
          <w:color w:val="000000"/>
          <w:sz w:val="24"/>
          <w:szCs w:val="24"/>
        </w:rPr>
        <w:t xml:space="preserve"> по ФГОС.</w:t>
      </w:r>
      <w:r w:rsidR="00421BB5" w:rsidRPr="001A378F">
        <w:rPr>
          <w:rFonts w:ascii="Times New Roman" w:hAnsi="Times New Roman" w:cs="Times New Roman"/>
          <w:sz w:val="24"/>
          <w:szCs w:val="24"/>
        </w:rPr>
        <w:t xml:space="preserve"> </w:t>
      </w:r>
      <w:r w:rsidR="00421BB5" w:rsidRPr="001A378F">
        <w:rPr>
          <w:rFonts w:ascii="Times New Roman" w:hAnsi="Times New Roman" w:cs="Times New Roman"/>
          <w:i/>
          <w:sz w:val="24"/>
          <w:szCs w:val="24"/>
        </w:rPr>
        <w:t>Я искала наиболее продуктивные и целесообразные методы работы, наиболее интересные формы. Надеюсь, что оно станет хорошим помощником в работе начинающим учителям и их наставникам, так как пособие содержит как практический методический материал п</w:t>
      </w:r>
      <w:r w:rsidR="001A378F" w:rsidRPr="001A378F">
        <w:rPr>
          <w:rFonts w:ascii="Times New Roman" w:hAnsi="Times New Roman" w:cs="Times New Roman"/>
          <w:i/>
          <w:sz w:val="24"/>
          <w:szCs w:val="24"/>
        </w:rPr>
        <w:t>о организации учебного процесса.</w:t>
      </w:r>
      <w:r w:rsidR="00421BB5" w:rsidRPr="00F77E34">
        <w:rPr>
          <w:rFonts w:ascii="Times New Roman" w:hAnsi="Times New Roman" w:cs="Times New Roman"/>
          <w:i/>
          <w:sz w:val="24"/>
          <w:szCs w:val="24"/>
        </w:rPr>
        <w:t xml:space="preserve"> </w:t>
      </w:r>
    </w:p>
    <w:p w:rsidR="005875F3" w:rsidRPr="00F77E34" w:rsidRDefault="00146B2E"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eastAsia="Times New Roman" w:hAnsi="Times New Roman" w:cs="Times New Roman"/>
          <w:b/>
          <w:sz w:val="24"/>
          <w:szCs w:val="24"/>
        </w:rPr>
        <w:t xml:space="preserve"> </w:t>
      </w:r>
      <w:r w:rsidR="005875F3" w:rsidRPr="00F77E34">
        <w:rPr>
          <w:rFonts w:ascii="Times New Roman" w:hAnsi="Times New Roman" w:cs="Times New Roman"/>
          <w:b/>
          <w:sz w:val="24"/>
          <w:szCs w:val="24"/>
        </w:rPr>
        <w:t>Правила на каждый день, которые помогут учителю</w:t>
      </w:r>
      <w:r w:rsidR="005875F3" w:rsidRPr="00F77E34">
        <w:rPr>
          <w:rFonts w:ascii="Times New Roman" w:hAnsi="Times New Roman" w:cs="Times New Roman"/>
          <w:sz w:val="24"/>
          <w:szCs w:val="24"/>
        </w:rPr>
        <w:t xml:space="preserve">: </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Я не источник знаний на уроке – я организатор урока и помощник ребят;</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xml:space="preserve"> - Ребёнок должен знать, зачем ему это, т.е. цели занятия обязательно формулируем на уроке вместе с ребятами, и эти цели находятся в сфере интересов ребёнка; </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Исключи</w:t>
      </w:r>
      <w:r w:rsidR="005F21E5" w:rsidRPr="00F77E34">
        <w:rPr>
          <w:rFonts w:ascii="Times New Roman" w:hAnsi="Times New Roman" w:cs="Times New Roman"/>
          <w:sz w:val="24"/>
          <w:szCs w:val="24"/>
        </w:rPr>
        <w:t xml:space="preserve"> </w:t>
      </w:r>
      <w:r w:rsidRPr="00F77E34">
        <w:rPr>
          <w:rFonts w:ascii="Times New Roman" w:hAnsi="Times New Roman" w:cs="Times New Roman"/>
          <w:sz w:val="24"/>
          <w:szCs w:val="24"/>
        </w:rPr>
        <w:t xml:space="preserve"> из своего лексикона слова «ошибочный ответ», «неправильно» и т.д. </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Вместо этого, постоянно обращаясь ко всем, предлага</w:t>
      </w:r>
      <w:r w:rsidR="005F21E5" w:rsidRPr="00F77E34">
        <w:rPr>
          <w:rFonts w:ascii="Times New Roman" w:hAnsi="Times New Roman" w:cs="Times New Roman"/>
          <w:sz w:val="24"/>
          <w:szCs w:val="24"/>
        </w:rPr>
        <w:t>й</w:t>
      </w:r>
      <w:r w:rsidRPr="00F77E34">
        <w:rPr>
          <w:rFonts w:ascii="Times New Roman" w:hAnsi="Times New Roman" w:cs="Times New Roman"/>
          <w:sz w:val="24"/>
          <w:szCs w:val="24"/>
        </w:rPr>
        <w:t xml:space="preserve"> обсудить: «А как вы думаете…», «Я думаю, что…, но может, я ошибаюсь…»;</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xml:space="preserve"> - Никаких монологов на уроке! Только диалог, живой, в котором участвуют все;</w:t>
      </w:r>
    </w:p>
    <w:p w:rsidR="005875F3" w:rsidRP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xml:space="preserve"> - На каждом уроке – работа в группах: парах, четвёрках, больших группах.</w:t>
      </w:r>
    </w:p>
    <w:p w:rsidR="00F77E34" w:rsidRDefault="005875F3" w:rsidP="00640F04">
      <w:pPr>
        <w:shd w:val="clear" w:color="auto" w:fill="FFFFFF"/>
        <w:spacing w:after="167" w:line="240" w:lineRule="auto"/>
        <w:jc w:val="both"/>
        <w:rPr>
          <w:rFonts w:ascii="Times New Roman" w:hAnsi="Times New Roman" w:cs="Times New Roman"/>
          <w:sz w:val="24"/>
          <w:szCs w:val="24"/>
        </w:rPr>
      </w:pPr>
      <w:r w:rsidRPr="00F77E34">
        <w:rPr>
          <w:rFonts w:ascii="Times New Roman" w:hAnsi="Times New Roman" w:cs="Times New Roman"/>
          <w:sz w:val="24"/>
          <w:szCs w:val="24"/>
        </w:rPr>
        <w:t xml:space="preserve"> Учимся общаться, спорить, отстаивать своё мнение, просить помощи или предлагать её другим.</w:t>
      </w:r>
    </w:p>
    <w:p w:rsidR="001A378F" w:rsidRPr="00D040CE" w:rsidRDefault="005875F3" w:rsidP="00640F04">
      <w:pPr>
        <w:shd w:val="clear" w:color="auto" w:fill="FFFFFF"/>
        <w:spacing w:before="195" w:after="195" w:line="341" w:lineRule="atLeast"/>
        <w:jc w:val="both"/>
        <w:rPr>
          <w:rFonts w:ascii="Times New Roman" w:hAnsi="Times New Roman" w:cs="Times New Roman"/>
          <w:sz w:val="24"/>
          <w:szCs w:val="24"/>
        </w:rPr>
      </w:pPr>
      <w:r w:rsidRPr="00F77E34">
        <w:rPr>
          <w:rFonts w:ascii="Times New Roman" w:hAnsi="Times New Roman" w:cs="Times New Roman"/>
          <w:sz w:val="24"/>
          <w:szCs w:val="24"/>
        </w:rPr>
        <w:t xml:space="preserve"> - Самое главное –эмоциональный настрой урока. - Я умею управлять своими эмоциями и учу этому детей.</w:t>
      </w:r>
    </w:p>
    <w:p w:rsidR="003C1F64" w:rsidRPr="00640F04" w:rsidRDefault="001A378F" w:rsidP="00640F04">
      <w:pPr>
        <w:shd w:val="clear" w:color="auto" w:fill="FFFFFF"/>
        <w:spacing w:before="195" w:after="195" w:line="341" w:lineRule="atLeast"/>
        <w:jc w:val="both"/>
        <w:rPr>
          <w:rFonts w:ascii="Times New Roman" w:eastAsia="Times New Roman" w:hAnsi="Times New Roman" w:cs="Times New Roman"/>
          <w:i/>
          <w:sz w:val="24"/>
          <w:szCs w:val="24"/>
        </w:rPr>
      </w:pPr>
      <w:r w:rsidRPr="00F77E34">
        <w:rPr>
          <w:rFonts w:ascii="Times New Roman" w:eastAsia="Times New Roman" w:hAnsi="Times New Roman" w:cs="Times New Roman"/>
          <w:b/>
          <w:sz w:val="24"/>
          <w:szCs w:val="24"/>
        </w:rPr>
        <w:t xml:space="preserve"> </w:t>
      </w:r>
      <w:proofErr w:type="gramStart"/>
      <w:r w:rsidRPr="00F77E34">
        <w:rPr>
          <w:rFonts w:ascii="Times New Roman" w:eastAsia="Times New Roman" w:hAnsi="Times New Roman" w:cs="Times New Roman"/>
          <w:b/>
          <w:i/>
          <w:sz w:val="24"/>
          <w:szCs w:val="24"/>
        </w:rPr>
        <w:t>Современный  урок</w:t>
      </w:r>
      <w:proofErr w:type="gramEnd"/>
      <w:r w:rsidRPr="00F77E34">
        <w:rPr>
          <w:rFonts w:ascii="Times New Roman" w:eastAsia="Times New Roman" w:hAnsi="Times New Roman" w:cs="Times New Roman"/>
          <w:b/>
          <w:i/>
          <w:sz w:val="24"/>
          <w:szCs w:val="24"/>
        </w:rPr>
        <w:t>     начинается  с учителя… Современный урок – удивление, удовольствие, усилия, успех !</w:t>
      </w:r>
    </w:p>
    <w:p w:rsidR="00640F04" w:rsidRDefault="00B609D1" w:rsidP="00640F04">
      <w:pPr>
        <w:shd w:val="clear" w:color="auto" w:fill="FFFFFF"/>
        <w:spacing w:after="167" w:line="240" w:lineRule="auto"/>
        <w:jc w:val="both"/>
        <w:rPr>
          <w:rFonts w:ascii="Times New Roman" w:eastAsia="Times New Roman" w:hAnsi="Times New Roman" w:cs="Times New Roman"/>
          <w:color w:val="000000"/>
          <w:sz w:val="24"/>
          <w:szCs w:val="24"/>
        </w:rPr>
      </w:pPr>
      <w:r w:rsidRPr="00B609D1">
        <w:rPr>
          <w:rFonts w:ascii="Times New Roman" w:eastAsia="Times New Roman" w:hAnsi="Times New Roman" w:cs="Times New Roman"/>
          <w:b/>
          <w:color w:val="000000"/>
          <w:sz w:val="28"/>
          <w:szCs w:val="28"/>
        </w:rPr>
        <w:lastRenderedPageBreak/>
        <w:t xml:space="preserve"> Рефлексия </w:t>
      </w:r>
      <w:r w:rsidRPr="00F77E34">
        <w:rPr>
          <w:rFonts w:ascii="Times New Roman" w:eastAsia="Times New Roman" w:hAnsi="Times New Roman" w:cs="Times New Roman"/>
          <w:b/>
          <w:color w:val="000000"/>
          <w:sz w:val="24"/>
          <w:szCs w:val="24"/>
        </w:rPr>
        <w:t>-</w:t>
      </w:r>
      <w:r w:rsidRPr="00F77E34">
        <w:rPr>
          <w:rFonts w:ascii="Times New Roman" w:eastAsia="Times New Roman" w:hAnsi="Times New Roman" w:cs="Times New Roman"/>
          <w:color w:val="000000"/>
          <w:sz w:val="24"/>
          <w:szCs w:val="24"/>
        </w:rPr>
        <w:t xml:space="preserve"> </w:t>
      </w:r>
      <w:r w:rsidRPr="00F77E34">
        <w:rPr>
          <w:rFonts w:ascii="Times New Roman" w:eastAsia="Times New Roman" w:hAnsi="Times New Roman" w:cs="Times New Roman"/>
          <w:i/>
          <w:color w:val="000000"/>
          <w:sz w:val="24"/>
          <w:szCs w:val="24"/>
          <w:u w:val="single"/>
        </w:rPr>
        <w:t>обязательная составляющая современного урока.</w:t>
      </w:r>
      <w:r w:rsidRPr="00F77E34">
        <w:rPr>
          <w:rFonts w:ascii="Times New Roman" w:eastAsia="Times New Roman" w:hAnsi="Times New Roman" w:cs="Times New Roman"/>
          <w:color w:val="000000"/>
          <w:sz w:val="24"/>
          <w:szCs w:val="24"/>
        </w:rPr>
        <w:t xml:space="preserve"> Это своеобразное подведение итогов учебной деятельности учащихся, некий самоанализ, позволяющий зафиксировать достигнутый результат и оценить свою работу.</w:t>
      </w:r>
    </w:p>
    <w:p w:rsidR="00B609D1" w:rsidRDefault="00B609D1" w:rsidP="00640F04">
      <w:pPr>
        <w:shd w:val="clear" w:color="auto" w:fill="FFFFFF"/>
        <w:spacing w:after="167"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609D1" w:rsidRPr="00F77E34" w:rsidRDefault="00B609D1" w:rsidP="00640F04">
      <w:pPr>
        <w:pStyle w:val="c3"/>
        <w:shd w:val="clear" w:color="auto" w:fill="FFFFFF"/>
        <w:spacing w:before="0" w:beforeAutospacing="0" w:after="0" w:afterAutospacing="0"/>
        <w:jc w:val="both"/>
        <w:rPr>
          <w:color w:val="383838"/>
          <w:shd w:val="clear" w:color="auto" w:fill="FFFFFF"/>
        </w:rPr>
      </w:pPr>
      <w:r w:rsidRPr="00F77E34">
        <w:rPr>
          <w:color w:val="383838"/>
          <w:shd w:val="clear" w:color="auto" w:fill="FFFFFF"/>
        </w:rPr>
        <w:t xml:space="preserve">Выделяют </w:t>
      </w:r>
      <w:r w:rsidRPr="00F77E34">
        <w:rPr>
          <w:b/>
          <w:color w:val="383838"/>
          <w:shd w:val="clear" w:color="auto" w:fill="FFFFFF"/>
        </w:rPr>
        <w:t>три вида рефлексии</w:t>
      </w:r>
      <w:r w:rsidRPr="00F77E34">
        <w:rPr>
          <w:color w:val="383838"/>
          <w:shd w:val="clear" w:color="auto" w:fill="FFFFFF"/>
        </w:rPr>
        <w:t xml:space="preserve">: </w:t>
      </w:r>
    </w:p>
    <w:p w:rsidR="00B609D1" w:rsidRPr="00F77E34" w:rsidRDefault="00B609D1" w:rsidP="00640F04">
      <w:pPr>
        <w:pStyle w:val="c3"/>
        <w:shd w:val="clear" w:color="auto" w:fill="FFFFFF"/>
        <w:spacing w:before="0" w:beforeAutospacing="0" w:after="0" w:afterAutospacing="0"/>
        <w:jc w:val="both"/>
        <w:rPr>
          <w:color w:val="383838"/>
          <w:shd w:val="clear" w:color="auto" w:fill="FFFFFF"/>
        </w:rPr>
      </w:pPr>
      <w:r w:rsidRPr="00F77E34">
        <w:rPr>
          <w:b/>
          <w:color w:val="383838"/>
          <w:shd w:val="clear" w:color="auto" w:fill="FFFFFF"/>
        </w:rPr>
        <w:t>рефлексия эмоционального состояния и настроения</w:t>
      </w:r>
      <w:r w:rsidRPr="00F77E34">
        <w:rPr>
          <w:color w:val="383838"/>
          <w:shd w:val="clear" w:color="auto" w:fill="FFFFFF"/>
        </w:rPr>
        <w:t xml:space="preserve"> (используются сигнальные карточки, изображения, отражающие спектр эмоций); </w:t>
      </w:r>
    </w:p>
    <w:p w:rsidR="00B609D1" w:rsidRPr="00F77E34" w:rsidRDefault="00B609D1" w:rsidP="00640F04">
      <w:pPr>
        <w:pStyle w:val="c3"/>
        <w:shd w:val="clear" w:color="auto" w:fill="FFFFFF"/>
        <w:spacing w:before="0" w:beforeAutospacing="0" w:after="0" w:afterAutospacing="0"/>
        <w:jc w:val="both"/>
        <w:rPr>
          <w:color w:val="383838"/>
          <w:shd w:val="clear" w:color="auto" w:fill="FFFFFF"/>
        </w:rPr>
      </w:pPr>
      <w:r w:rsidRPr="00F77E34">
        <w:rPr>
          <w:b/>
          <w:color w:val="383838"/>
          <w:shd w:val="clear" w:color="auto" w:fill="FFFFFF"/>
        </w:rPr>
        <w:t>рефлексия деятельности</w:t>
      </w:r>
      <w:r w:rsidRPr="00F77E34">
        <w:rPr>
          <w:color w:val="383838"/>
          <w:shd w:val="clear" w:color="auto" w:fill="FFFFFF"/>
        </w:rPr>
        <w:t xml:space="preserve"> на уроке (приёмы «Лестница успеха», «Комплимент», «Выбор» и другие); </w:t>
      </w:r>
    </w:p>
    <w:p w:rsidR="00B609D1" w:rsidRPr="00F77E34" w:rsidRDefault="00B609D1" w:rsidP="00640F04">
      <w:pPr>
        <w:pStyle w:val="c3"/>
        <w:shd w:val="clear" w:color="auto" w:fill="FFFFFF"/>
        <w:spacing w:before="0" w:beforeAutospacing="0" w:after="0" w:afterAutospacing="0"/>
        <w:jc w:val="both"/>
        <w:rPr>
          <w:b/>
          <w:bCs/>
          <w:color w:val="000000"/>
        </w:rPr>
      </w:pPr>
      <w:r w:rsidRPr="00F77E34">
        <w:rPr>
          <w:b/>
          <w:color w:val="383838"/>
          <w:shd w:val="clear" w:color="auto" w:fill="FFFFFF"/>
        </w:rPr>
        <w:t>рефлексия содержания</w:t>
      </w:r>
      <w:r w:rsidRPr="00F77E34">
        <w:rPr>
          <w:color w:val="383838"/>
          <w:shd w:val="clear" w:color="auto" w:fill="FFFFFF"/>
        </w:rPr>
        <w:t xml:space="preserve"> учебного материала (приём «Незаконченное предложение», приращение знаний и достижение целей, приём «</w:t>
      </w:r>
      <w:proofErr w:type="spellStart"/>
      <w:r w:rsidRPr="00F77E34">
        <w:rPr>
          <w:color w:val="383838"/>
          <w:shd w:val="clear" w:color="auto" w:fill="FFFFFF"/>
        </w:rPr>
        <w:t>Синквейн</w:t>
      </w:r>
      <w:proofErr w:type="spellEnd"/>
      <w:r w:rsidRPr="00F77E34">
        <w:rPr>
          <w:color w:val="383838"/>
          <w:shd w:val="clear" w:color="auto" w:fill="FFFFFF"/>
        </w:rPr>
        <w:t>»).</w:t>
      </w:r>
    </w:p>
    <w:p w:rsidR="00B609D1" w:rsidRPr="00F77E34" w:rsidRDefault="00B609D1" w:rsidP="00640F04">
      <w:pPr>
        <w:pStyle w:val="c3"/>
        <w:shd w:val="clear" w:color="auto" w:fill="FFFFFF"/>
        <w:spacing w:before="0" w:beforeAutospacing="0" w:after="0" w:afterAutospacing="0"/>
        <w:jc w:val="both"/>
        <w:rPr>
          <w:b/>
          <w:bCs/>
          <w:color w:val="000000"/>
        </w:rPr>
      </w:pPr>
    </w:p>
    <w:p w:rsidR="00B609D1" w:rsidRDefault="00B609D1" w:rsidP="00640F04">
      <w:pPr>
        <w:pStyle w:val="c3c13c15c5"/>
        <w:spacing w:before="0" w:beforeAutospacing="0" w:after="0" w:afterAutospacing="0"/>
        <w:ind w:firstLine="284"/>
        <w:jc w:val="both"/>
        <w:rPr>
          <w:rStyle w:val="c1"/>
        </w:rPr>
      </w:pPr>
      <w:r w:rsidRPr="00814D95">
        <w:rPr>
          <w:color w:val="000000"/>
        </w:rPr>
        <w:t xml:space="preserve"> </w:t>
      </w:r>
      <w:r w:rsidRPr="00814D95">
        <w:rPr>
          <w:b/>
          <w:bCs/>
          <w:iCs/>
          <w:spacing w:val="20"/>
        </w:rPr>
        <w:t xml:space="preserve">     Приёмы </w:t>
      </w:r>
      <w:proofErr w:type="spellStart"/>
      <w:r w:rsidRPr="00814D95">
        <w:rPr>
          <w:b/>
          <w:bCs/>
          <w:iCs/>
          <w:spacing w:val="20"/>
        </w:rPr>
        <w:t>рефлекции</w:t>
      </w:r>
      <w:proofErr w:type="spellEnd"/>
      <w:r>
        <w:rPr>
          <w:b/>
          <w:bCs/>
          <w:i/>
          <w:iCs/>
          <w:spacing w:val="20"/>
        </w:rPr>
        <w:t>:</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ВЫБЕРИ ВЕРНОЕ УТВЕРЖДЕНИЕ»</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Учащимся предлагается выбрать подходящее утверждение</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 Я сам не смог справиться с затруднением;</w:t>
      </w:r>
      <w:bookmarkStart w:id="0" w:name="_GoBack"/>
      <w:bookmarkEnd w:id="0"/>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2) У меня не было затруднений;</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 Я только слушал предложения других;</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 Я выдвигал идеи….</w:t>
      </w: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r w:rsidRPr="00FC382B">
        <w:rPr>
          <w:rFonts w:ascii="Times New Roman" w:eastAsia="Times New Roman" w:hAnsi="Times New Roman" w:cs="Times New Roman"/>
          <w:b/>
          <w:bCs/>
          <w:color w:val="000000"/>
          <w:sz w:val="20"/>
          <w:szCs w:val="20"/>
        </w:rPr>
        <w:t>«МОДЕЛИРОВАНИЕ ИЛИ СХЕМАТИЗАЦИЯ»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Учащиеся моделируют или представляют свое понимание, действия в виде рисунка или схемы.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ТАБЛИЧКА»</w:t>
      </w:r>
    </w:p>
    <w:p w:rsidR="00B609D1" w:rsidRPr="00F77E34" w:rsidRDefault="00B609D1" w:rsidP="00640F04">
      <w:pPr>
        <w:shd w:val="clear" w:color="auto" w:fill="FFFFFF"/>
        <w:spacing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Фиксация знания и незнания о каком-либо понятии (может быть расположена как горизонтально, так и вертикально.</w:t>
      </w:r>
    </w:p>
    <w:tbl>
      <w:tblPr>
        <w:tblW w:w="5820" w:type="dxa"/>
        <w:tblCellMar>
          <w:left w:w="0" w:type="dxa"/>
          <w:right w:w="0" w:type="dxa"/>
        </w:tblCellMar>
        <w:tblLook w:val="04A0" w:firstRow="1" w:lastRow="0" w:firstColumn="1" w:lastColumn="0" w:noHBand="0" w:noVBand="1"/>
      </w:tblPr>
      <w:tblGrid>
        <w:gridCol w:w="1482"/>
        <w:gridCol w:w="1446"/>
        <w:gridCol w:w="1446"/>
        <w:gridCol w:w="1446"/>
      </w:tblGrid>
      <w:tr w:rsidR="00B609D1" w:rsidRPr="00F77E34" w:rsidTr="00972F39">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F77E34" w:rsidRDefault="00B609D1" w:rsidP="00640F04">
            <w:pPr>
              <w:spacing w:after="0" w:line="240" w:lineRule="auto"/>
              <w:jc w:val="both"/>
              <w:rPr>
                <w:rFonts w:ascii="Times New Roman" w:eastAsia="Times New Roman" w:hAnsi="Times New Roman" w:cs="Times New Roman"/>
                <w:sz w:val="24"/>
                <w:szCs w:val="24"/>
              </w:rPr>
            </w:pPr>
            <w:r w:rsidRPr="00F77E34">
              <w:rPr>
                <w:rFonts w:ascii="Times New Roman" w:eastAsia="Times New Roman" w:hAnsi="Times New Roman" w:cs="Times New Roman"/>
                <w:sz w:val="24"/>
                <w:szCs w:val="24"/>
              </w:rPr>
              <w:t>Понятие</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F77E34" w:rsidRDefault="00B609D1" w:rsidP="00640F04">
            <w:pPr>
              <w:spacing w:after="300" w:line="240" w:lineRule="auto"/>
              <w:jc w:val="both"/>
              <w:rPr>
                <w:rFonts w:ascii="Times New Roman" w:eastAsia="Times New Roman" w:hAnsi="Times New Roman" w:cs="Times New Roman"/>
                <w:sz w:val="24"/>
                <w:szCs w:val="24"/>
              </w:rPr>
            </w:pPr>
            <w:r w:rsidRPr="00F77E34">
              <w:rPr>
                <w:rFonts w:ascii="Times New Roman" w:eastAsia="Times New Roman" w:hAnsi="Times New Roman" w:cs="Times New Roman"/>
                <w:sz w:val="24"/>
                <w:szCs w:val="24"/>
              </w:rPr>
              <w:t>Знал</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09D1" w:rsidRPr="00F77E34" w:rsidRDefault="00B609D1" w:rsidP="00640F04">
            <w:pPr>
              <w:spacing w:after="300" w:line="240" w:lineRule="auto"/>
              <w:jc w:val="both"/>
              <w:rPr>
                <w:rFonts w:ascii="Times New Roman" w:eastAsia="Times New Roman" w:hAnsi="Times New Roman" w:cs="Times New Roman"/>
                <w:sz w:val="24"/>
                <w:szCs w:val="24"/>
              </w:rPr>
            </w:pPr>
            <w:r w:rsidRPr="00F77E34">
              <w:rPr>
                <w:rFonts w:ascii="Times New Roman" w:eastAsia="Times New Roman" w:hAnsi="Times New Roman" w:cs="Times New Roman"/>
                <w:sz w:val="24"/>
                <w:szCs w:val="24"/>
              </w:rPr>
              <w:t>Узнал</w:t>
            </w:r>
          </w:p>
        </w:tc>
        <w:tc>
          <w:tcPr>
            <w:tcW w:w="12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09D1" w:rsidRPr="00F77E34" w:rsidRDefault="00B609D1" w:rsidP="00640F04">
            <w:pPr>
              <w:spacing w:after="0" w:line="240" w:lineRule="auto"/>
              <w:jc w:val="both"/>
              <w:rPr>
                <w:rFonts w:ascii="Times New Roman" w:eastAsia="Times New Roman" w:hAnsi="Times New Roman" w:cs="Times New Roman"/>
                <w:sz w:val="24"/>
                <w:szCs w:val="24"/>
              </w:rPr>
            </w:pPr>
            <w:r w:rsidRPr="00F77E34">
              <w:rPr>
                <w:rFonts w:ascii="Times New Roman" w:eastAsia="Times New Roman" w:hAnsi="Times New Roman" w:cs="Times New Roman"/>
                <w:sz w:val="24"/>
                <w:szCs w:val="24"/>
              </w:rPr>
              <w:t>Хочу узнать</w:t>
            </w:r>
          </w:p>
        </w:tc>
      </w:tr>
    </w:tbl>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br/>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ПОМЕТКИ НА ПОЛЯХ</w:t>
      </w:r>
      <w:r w:rsidRPr="00F77E34">
        <w:rPr>
          <w:rFonts w:ascii="Times New Roman" w:eastAsia="Times New Roman" w:hAnsi="Times New Roman" w:cs="Times New Roman"/>
          <w:b/>
          <w:bCs/>
          <w:color w:val="000000"/>
          <w:sz w:val="24"/>
          <w:szCs w:val="24"/>
        </w:rPr>
        <w:t>»</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Обозначение с помощью знаков на полях возле текста или в самом тексте:</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 знал, «!» - новый материал (узнал), «?» - хочу узнать</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C382B">
        <w:rPr>
          <w:rFonts w:ascii="Times New Roman" w:eastAsia="Times New Roman" w:hAnsi="Times New Roman" w:cs="Times New Roman"/>
          <w:b/>
          <w:bCs/>
          <w:color w:val="000000"/>
          <w:sz w:val="20"/>
          <w:szCs w:val="20"/>
        </w:rPr>
        <w:t>«СТРЕЛКИ ИЛИ ГРАФИКИ</w:t>
      </w:r>
      <w:r w:rsidRPr="00F77E34">
        <w:rPr>
          <w:rFonts w:ascii="Times New Roman" w:eastAsia="Times New Roman" w:hAnsi="Times New Roman" w:cs="Times New Roman"/>
          <w:b/>
          <w:bCs/>
          <w:color w:val="000000"/>
          <w:sz w:val="24"/>
          <w:szCs w:val="24"/>
        </w:rPr>
        <w:t>»</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Стрелки или графики, на которых учащиеся изображают результат рефлексии по различным критериям: </w:t>
      </w:r>
      <w:r w:rsidRPr="00F77E34">
        <w:rPr>
          <w:rFonts w:ascii="Times New Roman" w:eastAsia="Times New Roman" w:hAnsi="Times New Roman" w:cs="Times New Roman"/>
          <w:i/>
          <w:iCs/>
          <w:color w:val="000000"/>
          <w:sz w:val="24"/>
          <w:szCs w:val="24"/>
        </w:rPr>
        <w:t xml:space="preserve">понимание, участие в обсуждении, генерирование (выдвижение) идей, групповое </w:t>
      </w:r>
      <w:r w:rsidRPr="00F77E34">
        <w:rPr>
          <w:rFonts w:ascii="Times New Roman" w:eastAsia="Times New Roman" w:hAnsi="Times New Roman" w:cs="Times New Roman"/>
          <w:i/>
          <w:iCs/>
          <w:color w:val="000000"/>
          <w:sz w:val="24"/>
          <w:szCs w:val="24"/>
        </w:rPr>
        <w:lastRenderedPageBreak/>
        <w:t>взаимодействие, настроение, интерес к выполнению задания, лёгкость выполнения …</w:t>
      </w:r>
      <w:r w:rsidRPr="00F77E34">
        <w:rPr>
          <w:rFonts w:ascii="Times New Roman" w:eastAsia="Times New Roman" w:hAnsi="Times New Roman" w:cs="Times New Roman"/>
          <w:b/>
          <w:bCs/>
          <w:color w:val="000000"/>
          <w:sz w:val="24"/>
          <w:szCs w:val="24"/>
        </w:rPr>
        <w:t>- </w:t>
      </w:r>
      <w:r w:rsidRPr="00F77E34">
        <w:rPr>
          <w:rFonts w:ascii="Times New Roman" w:eastAsia="Times New Roman" w:hAnsi="Times New Roman" w:cs="Times New Roman"/>
          <w:color w:val="000000"/>
          <w:sz w:val="24"/>
          <w:szCs w:val="24"/>
        </w:rPr>
        <w:t>т.е. различные виды рефлексии.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noProof/>
          <w:color w:val="000000"/>
          <w:sz w:val="24"/>
          <w:szCs w:val="24"/>
        </w:rPr>
        <w:drawing>
          <wp:anchor distT="0" distB="0" distL="0" distR="0" simplePos="0" relativeHeight="251652608" behindDoc="0" locked="0" layoutInCell="1" allowOverlap="0" wp14:anchorId="168D3E12" wp14:editId="4392E798">
            <wp:simplePos x="0" y="0"/>
            <wp:positionH relativeFrom="column">
              <wp:align>left</wp:align>
            </wp:positionH>
            <wp:positionV relativeFrom="line">
              <wp:posOffset>0</wp:posOffset>
            </wp:positionV>
            <wp:extent cx="323850" cy="266700"/>
            <wp:effectExtent l="19050" t="0" r="0" b="0"/>
            <wp:wrapSquare wrapText="bothSides"/>
            <wp:docPr id="23" name="Рисунок 16" descr="https://fsd.videouroki.net/html/2017/11/07/v_5a0158f644b3b/9969858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7/11/07/v_5a0158f644b3b/99698586_16.png"/>
                    <pic:cNvPicPr>
                      <a:picLocks noChangeAspect="1" noChangeArrowheads="1"/>
                    </pic:cNvPicPr>
                  </pic:nvPicPr>
                  <pic:blipFill>
                    <a:blip r:embed="rId6"/>
                    <a:srcRect/>
                    <a:stretch>
                      <a:fillRect/>
                    </a:stretch>
                  </pic:blipFill>
                  <pic:spPr bwMode="auto">
                    <a:xfrm>
                      <a:off x="0" y="0"/>
                      <a:ext cx="323850" cy="266700"/>
                    </a:xfrm>
                    <a:prstGeom prst="rect">
                      <a:avLst/>
                    </a:prstGeom>
                    <a:noFill/>
                    <a:ln w="9525">
                      <a:noFill/>
                      <a:miter lim="800000"/>
                      <a:headEnd/>
                      <a:tailEnd/>
                    </a:ln>
                  </pic:spPr>
                </pic:pic>
              </a:graphicData>
            </a:graphic>
          </wp:anchor>
        </w:drawing>
      </w:r>
      <w:r w:rsidRPr="00F77E34">
        <w:rPr>
          <w:rFonts w:ascii="Times New Roman" w:eastAsia="Times New Roman" w:hAnsi="Times New Roman" w:cs="Times New Roman"/>
          <w:noProof/>
          <w:color w:val="000000"/>
          <w:sz w:val="24"/>
          <w:szCs w:val="24"/>
        </w:rPr>
        <w:drawing>
          <wp:anchor distT="0" distB="0" distL="0" distR="0" simplePos="0" relativeHeight="251655680" behindDoc="0" locked="0" layoutInCell="1" allowOverlap="0" wp14:anchorId="75CB8EC1" wp14:editId="1D306878">
            <wp:simplePos x="0" y="0"/>
            <wp:positionH relativeFrom="column">
              <wp:align>left</wp:align>
            </wp:positionH>
            <wp:positionV relativeFrom="line">
              <wp:posOffset>0</wp:posOffset>
            </wp:positionV>
            <wp:extent cx="390525" cy="200025"/>
            <wp:effectExtent l="19050" t="0" r="9525" b="0"/>
            <wp:wrapSquare wrapText="bothSides"/>
            <wp:docPr id="24" name="Рисунок 17" descr="https://fsd.videouroki.net/html/2017/11/07/v_5a0158f644b3b/9969858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7/11/07/v_5a0158f644b3b/99698586_17.png"/>
                    <pic:cNvPicPr>
                      <a:picLocks noChangeAspect="1" noChangeArrowheads="1"/>
                    </pic:cNvPicPr>
                  </pic:nvPicPr>
                  <pic:blipFill>
                    <a:blip r:embed="rId7"/>
                    <a:srcRect/>
                    <a:stretch>
                      <a:fillRect/>
                    </a:stretch>
                  </pic:blipFill>
                  <pic:spPr bwMode="auto">
                    <a:xfrm>
                      <a:off x="0" y="0"/>
                      <a:ext cx="390525" cy="200025"/>
                    </a:xfrm>
                    <a:prstGeom prst="rect">
                      <a:avLst/>
                    </a:prstGeom>
                    <a:noFill/>
                    <a:ln w="9525">
                      <a:noFill/>
                      <a:miter lim="800000"/>
                      <a:headEnd/>
                      <a:tailEnd/>
                    </a:ln>
                  </pic:spPr>
                </pic:pic>
              </a:graphicData>
            </a:graphic>
          </wp:anchor>
        </w:drawing>
      </w:r>
      <w:r w:rsidRPr="00F77E34">
        <w:rPr>
          <w:rFonts w:ascii="Times New Roman" w:eastAsia="Times New Roman" w:hAnsi="Times New Roman" w:cs="Times New Roman"/>
          <w:noProof/>
          <w:color w:val="000000"/>
          <w:sz w:val="24"/>
          <w:szCs w:val="24"/>
        </w:rPr>
        <w:drawing>
          <wp:anchor distT="0" distB="0" distL="0" distR="0" simplePos="0" relativeHeight="251658752" behindDoc="0" locked="0" layoutInCell="1" allowOverlap="0" wp14:anchorId="65247BDD" wp14:editId="43B0B6EF">
            <wp:simplePos x="0" y="0"/>
            <wp:positionH relativeFrom="column">
              <wp:align>left</wp:align>
            </wp:positionH>
            <wp:positionV relativeFrom="line">
              <wp:posOffset>0</wp:posOffset>
            </wp:positionV>
            <wp:extent cx="47625" cy="323850"/>
            <wp:effectExtent l="19050" t="0" r="9525" b="0"/>
            <wp:wrapSquare wrapText="bothSides"/>
            <wp:docPr id="25" name="Рисунок 18" descr="https://fsd.videouroki.net/html/2017/11/07/v_5a0158f644b3b/99698586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7/11/07/v_5a0158f644b3b/99698586_18.png"/>
                    <pic:cNvPicPr>
                      <a:picLocks noChangeAspect="1" noChangeArrowheads="1"/>
                    </pic:cNvPicPr>
                  </pic:nvPicPr>
                  <pic:blipFill>
                    <a:blip r:embed="rId8"/>
                    <a:srcRect/>
                    <a:stretch>
                      <a:fillRect/>
                    </a:stretch>
                  </pic:blipFill>
                  <pic:spPr bwMode="auto">
                    <a:xfrm>
                      <a:off x="0" y="0"/>
                      <a:ext cx="47625" cy="323850"/>
                    </a:xfrm>
                    <a:prstGeom prst="rect">
                      <a:avLst/>
                    </a:prstGeom>
                    <a:noFill/>
                    <a:ln w="9525">
                      <a:noFill/>
                      <a:miter lim="800000"/>
                      <a:headEnd/>
                      <a:tailEnd/>
                    </a:ln>
                  </pic:spPr>
                </pic:pic>
              </a:graphicData>
            </a:graphic>
          </wp:anchor>
        </w:drawing>
      </w:r>
      <w:r w:rsidRPr="00F77E34">
        <w:rPr>
          <w:rFonts w:ascii="Times New Roman" w:eastAsia="Times New Roman" w:hAnsi="Times New Roman" w:cs="Times New Roman"/>
          <w:b/>
          <w:bCs/>
          <w:color w:val="000000"/>
          <w:sz w:val="24"/>
          <w:szCs w:val="24"/>
        </w:rPr>
        <w:t>Я П</w:t>
      </w:r>
      <w:r w:rsidRPr="00F77E34">
        <w:rPr>
          <w:rFonts w:ascii="Times New Roman" w:eastAsia="Times New Roman" w:hAnsi="Times New Roman" w:cs="Times New Roman"/>
          <w:noProof/>
          <w:color w:val="000000"/>
          <w:sz w:val="24"/>
          <w:szCs w:val="24"/>
        </w:rPr>
        <w:drawing>
          <wp:anchor distT="0" distB="0" distL="0" distR="0" simplePos="0" relativeHeight="251661824" behindDoc="0" locked="0" layoutInCell="1" allowOverlap="0" wp14:anchorId="6D66CD02" wp14:editId="1BD3ABEE">
            <wp:simplePos x="0" y="0"/>
            <wp:positionH relativeFrom="column">
              <wp:align>left</wp:align>
            </wp:positionH>
            <wp:positionV relativeFrom="line">
              <wp:posOffset>0</wp:posOffset>
            </wp:positionV>
            <wp:extent cx="47625" cy="838200"/>
            <wp:effectExtent l="19050" t="0" r="9525" b="0"/>
            <wp:wrapSquare wrapText="bothSides"/>
            <wp:docPr id="26" name="Рисунок 19" descr="https://fsd.videouroki.net/html/2017/11/07/v_5a0158f644b3b/99698586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7/11/07/v_5a0158f644b3b/99698586_19.png"/>
                    <pic:cNvPicPr>
                      <a:picLocks noChangeAspect="1" noChangeArrowheads="1"/>
                    </pic:cNvPicPr>
                  </pic:nvPicPr>
                  <pic:blipFill>
                    <a:blip r:embed="rId9"/>
                    <a:srcRect/>
                    <a:stretch>
                      <a:fillRect/>
                    </a:stretch>
                  </pic:blipFill>
                  <pic:spPr bwMode="auto">
                    <a:xfrm>
                      <a:off x="0" y="0"/>
                      <a:ext cx="47625" cy="838200"/>
                    </a:xfrm>
                    <a:prstGeom prst="rect">
                      <a:avLst/>
                    </a:prstGeom>
                    <a:noFill/>
                    <a:ln w="9525">
                      <a:noFill/>
                      <a:miter lim="800000"/>
                      <a:headEnd/>
                      <a:tailEnd/>
                    </a:ln>
                  </pic:spPr>
                </pic:pic>
              </a:graphicData>
            </a:graphic>
          </wp:anchor>
        </w:drawing>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noProof/>
          <w:color w:val="000000"/>
          <w:sz w:val="24"/>
          <w:szCs w:val="24"/>
        </w:rPr>
        <w:drawing>
          <wp:anchor distT="0" distB="0" distL="0" distR="0" simplePos="0" relativeHeight="251664896" behindDoc="0" locked="0" layoutInCell="1" allowOverlap="0" wp14:anchorId="22779A03" wp14:editId="615C22AE">
            <wp:simplePos x="0" y="0"/>
            <wp:positionH relativeFrom="column">
              <wp:align>left</wp:align>
            </wp:positionH>
            <wp:positionV relativeFrom="line">
              <wp:posOffset>0</wp:posOffset>
            </wp:positionV>
            <wp:extent cx="904875" cy="47625"/>
            <wp:effectExtent l="19050" t="0" r="9525" b="0"/>
            <wp:wrapSquare wrapText="bothSides"/>
            <wp:docPr id="27" name="Рисунок 20" descr="https://fsd.videouroki.net/html/2017/11/07/v_5a0158f644b3b/99698586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7/11/07/v_5a0158f644b3b/99698586_20.png"/>
                    <pic:cNvPicPr>
                      <a:picLocks noChangeAspect="1" noChangeArrowheads="1"/>
                    </pic:cNvPicPr>
                  </pic:nvPicPr>
                  <pic:blipFill>
                    <a:blip r:embed="rId10"/>
                    <a:srcRect/>
                    <a:stretch>
                      <a:fillRect/>
                    </a:stretch>
                  </pic:blipFill>
                  <pic:spPr bwMode="auto">
                    <a:xfrm>
                      <a:off x="0" y="0"/>
                      <a:ext cx="904875" cy="47625"/>
                    </a:xfrm>
                    <a:prstGeom prst="rect">
                      <a:avLst/>
                    </a:prstGeom>
                    <a:noFill/>
                    <a:ln w="9525">
                      <a:noFill/>
                      <a:miter lim="800000"/>
                      <a:headEnd/>
                      <a:tailEnd/>
                    </a:ln>
                  </pic:spPr>
                </pic:pic>
              </a:graphicData>
            </a:graphic>
          </wp:anchor>
        </w:drawing>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ПРОДОЛЖИ ФРАЗУ</w:t>
      </w:r>
      <w:r w:rsidRPr="00F77E34">
        <w:rPr>
          <w:rFonts w:ascii="Times New Roman" w:eastAsia="Times New Roman" w:hAnsi="Times New Roman" w:cs="Times New Roman"/>
          <w:b/>
          <w:bCs/>
          <w:color w:val="000000"/>
          <w:sz w:val="24"/>
          <w:szCs w:val="24"/>
        </w:rPr>
        <w:t>»</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Карточка с заданием «Продолжить фразу»:</w:t>
      </w:r>
    </w:p>
    <w:p w:rsidR="00B609D1" w:rsidRPr="00F77E34" w:rsidRDefault="00B609D1" w:rsidP="00640F04">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Мне было интересно…</w:t>
      </w:r>
    </w:p>
    <w:p w:rsidR="00B609D1" w:rsidRPr="00F77E34" w:rsidRDefault="00B609D1" w:rsidP="00640F04">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Мы сегодня разобрались….</w:t>
      </w:r>
    </w:p>
    <w:p w:rsidR="00B609D1" w:rsidRPr="00F77E34" w:rsidRDefault="00B609D1" w:rsidP="00640F04">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сегодня понял, что…</w:t>
      </w:r>
    </w:p>
    <w:p w:rsidR="00B609D1" w:rsidRPr="00F77E34" w:rsidRDefault="00B609D1" w:rsidP="00640F04">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Мне было трудно…</w:t>
      </w:r>
    </w:p>
    <w:p w:rsidR="00B609D1" w:rsidRPr="00F77E34" w:rsidRDefault="00B609D1" w:rsidP="00640F04">
      <w:pPr>
        <w:numPr>
          <w:ilvl w:val="0"/>
          <w:numId w:val="8"/>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Завтра я хочу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rPr>
        <w:t>ЛЕСЕНКА «МОЁ СОСТОЯНИЕ</w:t>
      </w:r>
      <w:r w:rsidRPr="00F77E34">
        <w:rPr>
          <w:rFonts w:ascii="Times New Roman" w:eastAsia="Times New Roman" w:hAnsi="Times New Roman" w:cs="Times New Roman"/>
          <w:b/>
          <w:bCs/>
          <w:color w:val="000000"/>
          <w:sz w:val="24"/>
          <w:szCs w:val="24"/>
        </w:rPr>
        <w:t>»»</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Учащийся отмечает соответствующую ступеньку лесенки.</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Комфортно</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Уверен в своих силах</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Хорошо</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Плохо</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Крайне скверно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ВОПРОСЫ ИТОГОВОЙ РЕФЛЕКСИИ, КОТОРЫЕ ЗАДАЮТСЯ ПРЕПОДАВАТЕЛЕМ В КОНЦЕ УРОКА</w:t>
      </w:r>
      <w:r w:rsidRPr="00F77E34">
        <w:rPr>
          <w:rFonts w:ascii="Times New Roman" w:eastAsia="Times New Roman" w:hAnsi="Times New Roman" w:cs="Times New Roman"/>
          <w:b/>
          <w:bCs/>
          <w:color w:val="000000"/>
          <w:sz w:val="24"/>
          <w:szCs w:val="24"/>
        </w:rPr>
        <w:t>»</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 бы вы назвали урок?</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было самым важным на уроке?</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Зачем мы сегодня на уроке…?</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Какова тема сегодняшнего урока?</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Какова цель урока?</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lastRenderedPageBreak/>
        <w:t>Чему посвятим следующий урок?</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Какая задача будет стоять перед нами на следующем уроке?</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для тебя было легко (трудно)?</w:t>
      </w:r>
    </w:p>
    <w:p w:rsidR="00B609D1" w:rsidRPr="00F77E34" w:rsidRDefault="00B609D1" w:rsidP="00640F04">
      <w:pPr>
        <w:numPr>
          <w:ilvl w:val="0"/>
          <w:numId w:val="9"/>
        </w:numPr>
        <w:shd w:val="clear" w:color="auto" w:fill="FFFFFF"/>
        <w:spacing w:after="300" w:line="240" w:lineRule="auto"/>
        <w:ind w:left="-45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Доволен ли ты своей работой?</w:t>
      </w:r>
    </w:p>
    <w:p w:rsidR="00B609D1" w:rsidRPr="00FC382B" w:rsidRDefault="00B609D1" w:rsidP="00640F04">
      <w:pPr>
        <w:numPr>
          <w:ilvl w:val="0"/>
          <w:numId w:val="9"/>
        </w:numPr>
        <w:shd w:val="clear" w:color="auto" w:fill="FFFFFF"/>
        <w:spacing w:after="0" w:line="240" w:lineRule="auto"/>
        <w:ind w:left="-450"/>
        <w:jc w:val="both"/>
        <w:rPr>
          <w:rFonts w:ascii="Times New Roman" w:eastAsia="Times New Roman" w:hAnsi="Times New Roman" w:cs="Times New Roman"/>
          <w:color w:val="000000"/>
          <w:sz w:val="24"/>
          <w:szCs w:val="24"/>
        </w:rPr>
      </w:pPr>
      <w:r w:rsidRPr="00FC382B">
        <w:rPr>
          <w:rFonts w:ascii="Times New Roman" w:eastAsia="Times New Roman" w:hAnsi="Times New Roman" w:cs="Times New Roman"/>
          <w:color w:val="000000"/>
          <w:sz w:val="24"/>
          <w:szCs w:val="24"/>
        </w:rPr>
        <w:t>За что ты хочешь похвалить себя или кого-то из одноклассников?</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r w:rsidRPr="00FC382B">
        <w:rPr>
          <w:rFonts w:ascii="Times New Roman" w:eastAsia="Times New Roman" w:hAnsi="Times New Roman" w:cs="Times New Roman"/>
          <w:b/>
          <w:bCs/>
          <w:color w:val="000000"/>
          <w:sz w:val="20"/>
          <w:szCs w:val="20"/>
        </w:rPr>
        <w:t>«ХОЧУ СПРОСИТЬ»</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ПРОДОЛЖИ ФРАЗУ, ВЫБЕРИ ПОНРАВИВШУЮСЯ, ОТВЕТЬ НА ВОПРОС»</w:t>
      </w:r>
    </w:p>
    <w:p w:rsidR="00B609D1" w:rsidRPr="00FC382B" w:rsidRDefault="00B609D1" w:rsidP="00640F04">
      <w:pPr>
        <w:shd w:val="clear" w:color="auto" w:fill="FFFFFF"/>
        <w:spacing w:after="0" w:line="240" w:lineRule="auto"/>
        <w:jc w:val="both"/>
        <w:rPr>
          <w:rFonts w:ascii="Times New Roman" w:eastAsia="Times New Roman" w:hAnsi="Times New Roman" w:cs="Times New Roman"/>
          <w:color w:val="000000"/>
          <w:sz w:val="20"/>
          <w:szCs w:val="20"/>
        </w:rPr>
      </w:pPr>
      <w:r w:rsidRPr="00FC382B">
        <w:rPr>
          <w:rFonts w:ascii="Times New Roman" w:eastAsia="Times New Roman" w:hAnsi="Times New Roman" w:cs="Times New Roman"/>
          <w:i/>
          <w:iCs/>
          <w:color w:val="000000"/>
          <w:sz w:val="20"/>
          <w:szCs w:val="20"/>
        </w:rPr>
        <w:t>«РЮКЗАК»</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w:t>
      </w:r>
    </w:p>
    <w:p w:rsidR="00B609D1" w:rsidRPr="00F77E34" w:rsidRDefault="00B609D1" w:rsidP="00640F04">
      <w:pPr>
        <w:shd w:val="clear" w:color="auto" w:fill="FFFFFF"/>
        <w:spacing w:after="0" w:line="240" w:lineRule="auto"/>
        <w:jc w:val="both"/>
        <w:rPr>
          <w:color w:val="000000"/>
        </w:rPr>
      </w:pPr>
      <w:r w:rsidRPr="00F77E34">
        <w:rPr>
          <w:rFonts w:ascii="Times New Roman" w:eastAsia="Times New Roman" w:hAnsi="Times New Roman" w:cs="Times New Roman"/>
          <w:i/>
          <w:iCs/>
          <w:color w:val="000000"/>
          <w:sz w:val="24"/>
          <w:szCs w:val="24"/>
        </w:rPr>
        <w:t>Пример: </w:t>
      </w:r>
      <w:r w:rsidRPr="00F77E34">
        <w:rPr>
          <w:rFonts w:ascii="Times New Roman" w:eastAsia="Times New Roman" w:hAnsi="Times New Roman" w:cs="Times New Roman"/>
          <w:color w:val="000000"/>
          <w:sz w:val="24"/>
          <w:szCs w:val="24"/>
        </w:rPr>
        <w:t>я научился составлять план текста; я разобрался в такой-то теме; я наконец-то запомнил</w:t>
      </w:r>
      <w:r w:rsidRPr="00F77E34">
        <w:rPr>
          <w:b/>
          <w:bCs/>
          <w:color w:val="000000"/>
        </w:rPr>
        <w:br/>
      </w:r>
      <w:r>
        <w:rPr>
          <w:b/>
          <w:bCs/>
          <w:color w:val="000000"/>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1.Ребята </w:t>
      </w:r>
      <w:r w:rsidRPr="00F77E34">
        <w:rPr>
          <w:rFonts w:ascii="Times New Roman" w:eastAsia="Times New Roman" w:hAnsi="Times New Roman" w:cs="Times New Roman"/>
          <w:b/>
          <w:bCs/>
          <w:color w:val="000000"/>
          <w:sz w:val="24"/>
          <w:szCs w:val="24"/>
        </w:rPr>
        <w:t>по кругу </w:t>
      </w:r>
      <w:r w:rsidRPr="00F77E34">
        <w:rPr>
          <w:rFonts w:ascii="Times New Roman" w:eastAsia="Times New Roman" w:hAnsi="Times New Roman" w:cs="Times New Roman"/>
          <w:color w:val="000000"/>
          <w:sz w:val="24"/>
          <w:szCs w:val="24"/>
        </w:rPr>
        <w:t>высказываются одним предложением, выбирая начало фразы из рефлексивного экрана на доске: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сегодня я узнал…</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было интересно…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было трудно…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выполнял задания…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понял, что…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теперь я могу…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почувствовал, что…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приобрел…</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научился…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 меня получилось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смог…</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попробую…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меня удивило…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урок дал мне для жизни…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мне захотелось…</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2. </w:t>
      </w:r>
      <w:r w:rsidRPr="00F77E34">
        <w:rPr>
          <w:rFonts w:ascii="Times New Roman" w:eastAsia="Times New Roman" w:hAnsi="Times New Roman" w:cs="Times New Roman"/>
          <w:b/>
          <w:bCs/>
          <w:color w:val="000000"/>
          <w:sz w:val="24"/>
          <w:szCs w:val="24"/>
        </w:rPr>
        <w:t>«Плюс-минус-интересно</w:t>
      </w:r>
      <w:r w:rsidRPr="00F77E34">
        <w:rPr>
          <w:rFonts w:ascii="Times New Roman" w:eastAsia="Times New Roman" w:hAnsi="Times New Roman" w:cs="Times New Roman"/>
          <w:color w:val="000000"/>
          <w:sz w:val="24"/>
          <w:szCs w:val="24"/>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w:t>
      </w:r>
      <w:r w:rsidRPr="00F77E34">
        <w:rPr>
          <w:rFonts w:ascii="Times New Roman" w:eastAsia="Times New Roman" w:hAnsi="Times New Roman" w:cs="Times New Roman"/>
          <w:color w:val="000000"/>
          <w:sz w:val="24"/>
          <w:szCs w:val="24"/>
        </w:rPr>
        <w:lastRenderedPageBreak/>
        <w:t xml:space="preserve">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w:t>
      </w:r>
      <w:proofErr w:type="gramStart"/>
      <w:r w:rsidRPr="00F77E34">
        <w:rPr>
          <w:rFonts w:ascii="Times New Roman" w:eastAsia="Times New Roman" w:hAnsi="Times New Roman" w:cs="Times New Roman"/>
          <w:color w:val="000000"/>
          <w:sz w:val="24"/>
          <w:szCs w:val="24"/>
        </w:rPr>
        <w:t>бесполезной .</w:t>
      </w:r>
      <w:proofErr w:type="gramEnd"/>
      <w:r w:rsidRPr="00F77E34">
        <w:rPr>
          <w:rFonts w:ascii="Times New Roman" w:eastAsia="Times New Roman" w:hAnsi="Times New Roman" w:cs="Times New Roman"/>
          <w:color w:val="000000"/>
          <w:sz w:val="24"/>
          <w:szCs w:val="24"/>
        </w:rPr>
        <w:t xml:space="preserve"> В графу «И» - «интересно»- учащиеся вписывают все любопытные факты, о которых узнали на уроке, что бы еще хотелось узнать по данной проблеме, вопросы к учителю.</w:t>
      </w:r>
    </w:p>
    <w:tbl>
      <w:tblPr>
        <w:tblW w:w="0" w:type="auto"/>
        <w:tblInd w:w="-108" w:type="dxa"/>
        <w:shd w:val="clear" w:color="auto" w:fill="FFFFFF"/>
        <w:tblCellMar>
          <w:left w:w="0" w:type="dxa"/>
          <w:right w:w="0" w:type="dxa"/>
        </w:tblCellMar>
        <w:tblLook w:val="04A0" w:firstRow="1" w:lastRow="0" w:firstColumn="1" w:lastColumn="0" w:noHBand="0" w:noVBand="1"/>
      </w:tblPr>
      <w:tblGrid>
        <w:gridCol w:w="3190"/>
        <w:gridCol w:w="3190"/>
        <w:gridCol w:w="3192"/>
      </w:tblGrid>
      <w:tr w:rsidR="00B609D1" w:rsidRPr="00F77E34" w:rsidTr="00972F39">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Плюс</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Минус</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Интересно</w:t>
            </w:r>
          </w:p>
        </w:tc>
      </w:tr>
      <w:tr w:rsidR="00B609D1" w:rsidRPr="00F77E34" w:rsidTr="00972F39">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r>
    </w:tbl>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w:t>
      </w:r>
      <w:r w:rsidRPr="00F77E34">
        <w:rPr>
          <w:rFonts w:ascii="Times New Roman" w:eastAsia="Times New Roman" w:hAnsi="Times New Roman" w:cs="Times New Roman"/>
          <w:b/>
          <w:bCs/>
          <w:color w:val="000000"/>
          <w:sz w:val="24"/>
          <w:szCs w:val="24"/>
        </w:rPr>
        <w:t>.Анкета.</w:t>
      </w:r>
    </w:p>
    <w:p w:rsidR="00B609D1" w:rsidRPr="00F77E34" w:rsidRDefault="00B609D1" w:rsidP="00640F04">
      <w:pPr>
        <w:shd w:val="clear" w:color="auto" w:fill="FFFFFF"/>
        <w:spacing w:after="0" w:line="240" w:lineRule="auto"/>
        <w:ind w:left="360" w:firstLine="540"/>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Школьникам предлагается небольшая </w:t>
      </w:r>
      <w:r w:rsidRPr="00F77E34">
        <w:rPr>
          <w:rFonts w:ascii="Times New Roman" w:eastAsia="Times New Roman" w:hAnsi="Times New Roman" w:cs="Times New Roman"/>
          <w:b/>
          <w:bCs/>
          <w:i/>
          <w:iCs/>
          <w:color w:val="000000"/>
          <w:sz w:val="24"/>
          <w:szCs w:val="24"/>
        </w:rPr>
        <w:t>анкета,</w:t>
      </w:r>
      <w:r w:rsidRPr="00F77E34">
        <w:rPr>
          <w:rFonts w:ascii="Times New Roman" w:eastAsia="Times New Roman" w:hAnsi="Times New Roman" w:cs="Times New Roman"/>
          <w:color w:val="000000"/>
          <w:sz w:val="24"/>
          <w:szCs w:val="24"/>
        </w:rPr>
        <w:t> 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tbl>
      <w:tblPr>
        <w:tblW w:w="0" w:type="auto"/>
        <w:tblInd w:w="360" w:type="dxa"/>
        <w:shd w:val="clear" w:color="auto" w:fill="FFFFFF"/>
        <w:tblCellMar>
          <w:left w:w="0" w:type="dxa"/>
          <w:right w:w="0" w:type="dxa"/>
        </w:tblCellMar>
        <w:tblLook w:val="04A0" w:firstRow="1" w:lastRow="0" w:firstColumn="1" w:lastColumn="0" w:noHBand="0" w:noVBand="1"/>
      </w:tblPr>
      <w:tblGrid>
        <w:gridCol w:w="4544"/>
        <w:gridCol w:w="4560"/>
      </w:tblGrid>
      <w:tr w:rsidR="00B609D1" w:rsidRPr="00F77E34" w:rsidTr="00972F39">
        <w:tc>
          <w:tcPr>
            <w:tcW w:w="4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 На уроке я работал</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2. Своей работой на уроке я</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 Урок для меня показался</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 За урок я</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5. Мое настроение</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6. Материал урока мне был</w:t>
            </w:r>
          </w:p>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7. Домашнее задание мне кажется</w:t>
            </w:r>
          </w:p>
        </w:tc>
        <w:tc>
          <w:tcPr>
            <w:tcW w:w="4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активно / пассивно</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доволен / не доволен</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коротким / длинным</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не устал / устал</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стало лучше / стало хуже</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понятен / не понятен</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полезен / бесполезен</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интересен / скучен</w:t>
            </w:r>
          </w:p>
          <w:p w:rsidR="00B609D1" w:rsidRPr="00F77E34" w:rsidRDefault="00B609D1" w:rsidP="00640F04">
            <w:pPr>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легким / трудным</w:t>
            </w:r>
          </w:p>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интересным / неинтересным</w:t>
            </w:r>
          </w:p>
        </w:tc>
      </w:tr>
    </w:tbl>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 «</w:t>
      </w:r>
      <w:r w:rsidRPr="00F77E34">
        <w:rPr>
          <w:rFonts w:ascii="Times New Roman" w:eastAsia="Times New Roman" w:hAnsi="Times New Roman" w:cs="Times New Roman"/>
          <w:b/>
          <w:bCs/>
          <w:color w:val="000000"/>
          <w:sz w:val="24"/>
          <w:szCs w:val="24"/>
        </w:rPr>
        <w:t>Мои ответы».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 протяжении урока отмечать условно свои ответы: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«V» - ответил по просьбе учителя, но ответ не правильный;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«W» - ответил по просьбе учителя, ответ правильный;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  - ответил по своей инициативе, но ответ не правильный;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 ответил по своей инициативе, ответ правильный;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«0» - не ответил.</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5. «Комплимент».</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6. «Три лица».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Учитель показывает  учащимся карточки с изображением трех лиц: веселого, нейтрального и грустного.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Учащимся предлагается выбрать рисунок, который соответствует их настроению.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7. «Цветные карточки».</w:t>
      </w:r>
    </w:p>
    <w:p w:rsidR="00B609D1" w:rsidRPr="004F532D"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У учащихся две карточки: синяя и красная. Они показывают карточку в соответствии с их настроением в начале и в конце урока. </w:t>
      </w:r>
      <w:r w:rsidRPr="004F532D">
        <w:rPr>
          <w:rFonts w:ascii="Times New Roman" w:eastAsia="Times New Roman" w:hAnsi="Times New Roman" w:cs="Times New Roman"/>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8.«Пейзаж».</w:t>
      </w:r>
      <w:r w:rsidRPr="00F77E34">
        <w:rPr>
          <w:rFonts w:ascii="Times New Roman" w:eastAsia="Times New Roman" w:hAnsi="Times New Roman" w:cs="Times New Roman"/>
          <w:color w:val="000000"/>
          <w:sz w:val="24"/>
          <w:szCs w:val="24"/>
        </w:rPr>
        <w:t>  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9.Приём «Что, если…?»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w:t>
      </w:r>
      <w:r w:rsidRPr="004F53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lastRenderedPageBreak/>
        <w:t>10.Подбор афоризма пословицы, стихотворения к уроку.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11. Оценка «приращения» знаний и достижения целей</w:t>
      </w:r>
      <w:r w:rsidRPr="00F77E34">
        <w:rPr>
          <w:rFonts w:ascii="Times New Roman" w:eastAsia="Times New Roman" w:hAnsi="Times New Roman" w:cs="Times New Roman"/>
          <w:color w:val="000000"/>
          <w:sz w:val="24"/>
          <w:szCs w:val="24"/>
        </w:rPr>
        <w:t> (высказывания Я не знал… - Теперь я знаю…).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12. Решение проблемы на уроке можно оформить в виде графического организатора, например «</w:t>
      </w:r>
      <w:r w:rsidRPr="00F77E34">
        <w:rPr>
          <w:rFonts w:ascii="Times New Roman" w:eastAsia="Times New Roman" w:hAnsi="Times New Roman" w:cs="Times New Roman"/>
          <w:b/>
          <w:bCs/>
          <w:color w:val="000000"/>
          <w:sz w:val="24"/>
          <w:szCs w:val="24"/>
        </w:rPr>
        <w:t>грабли»</w:t>
      </w:r>
      <w:r w:rsidRPr="00F77E34">
        <w:rPr>
          <w:rFonts w:ascii="Times New Roman" w:eastAsia="Times New Roman" w:hAnsi="Times New Roman" w:cs="Times New Roman"/>
          <w:color w:val="000000"/>
          <w:sz w:val="24"/>
          <w:szCs w:val="24"/>
        </w:rPr>
        <w:t> или </w:t>
      </w:r>
      <w:r w:rsidRPr="00F77E34">
        <w:rPr>
          <w:rFonts w:ascii="Times New Roman" w:eastAsia="Times New Roman" w:hAnsi="Times New Roman" w:cs="Times New Roman"/>
          <w:b/>
          <w:bCs/>
          <w:color w:val="000000"/>
          <w:sz w:val="24"/>
          <w:szCs w:val="24"/>
        </w:rPr>
        <w:t>«гроздь».</w:t>
      </w:r>
      <w:r w:rsidRPr="00F77E34">
        <w:rPr>
          <w:rFonts w:ascii="Times New Roman" w:eastAsia="Times New Roman" w:hAnsi="Times New Roman" w:cs="Times New Roman"/>
          <w:color w:val="000000"/>
          <w:sz w:val="24"/>
          <w:szCs w:val="24"/>
        </w:rPr>
        <w:t>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Итог совместной работы в группе можно выполнить в виде  </w:t>
      </w:r>
      <w:r w:rsidRPr="00F77E34">
        <w:rPr>
          <w:rFonts w:ascii="Times New Roman" w:eastAsia="Times New Roman" w:hAnsi="Times New Roman" w:cs="Times New Roman"/>
          <w:b/>
          <w:bCs/>
          <w:color w:val="000000"/>
          <w:sz w:val="24"/>
          <w:szCs w:val="24"/>
        </w:rPr>
        <w:t>схемы-паутины.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нового ты узнал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Какие уже имеющиеся у тебя знания понадобились в решении задачи (или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Кто и как тебе помогал(и) на уроке при решении задач?</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Какие знания, полученные на уроке, понадобятся тебе в будущем?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Где ты применишь полученные знания?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В какой момент урока ты чувствовал себя особенно успешным?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Благодаря каким инструментам ты нашел решение?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Какие способы и приемы работы ты использовал на уроке (составлял таблицу, рисовал схему, составлял тезисы и т.д.)?</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 кем тебе было интереснее всего работать в паре/группе? Почему?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За что бы ты себя похвалил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изменил бы в своих действиях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бы ты изменил на уроке в последующем?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тебе понравилось на уроке больше всего?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 т.д.</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13.Аргументированные ответы на один из вопросов:</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 Что вы ожидали от урока и что получилось?</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2. Какие этапы урока вы считаете наиболее удачными и почему?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 Какие события (действия, мнения и т.п.) вызвали наиболее яркие ощущения?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 Была ли польза от такого рода работы?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5. В чем вы видите собственное приращение?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6. Что вам более всего удалось во время урока, какие виды деятельности были выполнены наиболее успешно? Назовите наиболее эффективные из них.</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7. Перечислите в порядке убывания основные проблемы и трудности, которые вы испытывали во время урока. Какими способами вы их преодолевали?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8. Что мы делали нерационально? Назовите одно действие, которое можно добавить, чтобы завтра сделать нашу работу на уроке более успешной.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9. На основании каких критериев можно оценить нашу деятельность?</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10.Какой этап урока вы бы опустили, вычеркнули? Почему?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14.Резюме, эссе, мини-сочинения.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15. «Три 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16.»График».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Учащимся предлагается начертить в течение урока график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-изменения их интереса;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-уровня познания,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личной активности.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17. «Дерево моего успеха».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lastRenderedPageBreak/>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18. Техника «рефлексивная мишень».</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19. Вопросы, требующие многовариантных ответов:</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Почему было трудно?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открыли, узнали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Оправдались ли ваши ожидания от урока?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вы взяли с сегодняшнего урока?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Над чем заставил задуматься урок?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20.</w:t>
      </w:r>
      <w:r w:rsidRPr="00F77E34">
        <w:rPr>
          <w:rFonts w:ascii="Times New Roman" w:eastAsia="Times New Roman" w:hAnsi="Times New Roman" w:cs="Times New Roman"/>
          <w:i/>
          <w:iCs/>
          <w:color w:val="000000"/>
          <w:sz w:val="24"/>
          <w:szCs w:val="24"/>
        </w:rPr>
        <w:t> "</w:t>
      </w:r>
      <w:r w:rsidRPr="00F77E34">
        <w:rPr>
          <w:rFonts w:ascii="Times New Roman" w:eastAsia="Times New Roman" w:hAnsi="Times New Roman" w:cs="Times New Roman"/>
          <w:b/>
          <w:bCs/>
          <w:i/>
          <w:iCs/>
          <w:color w:val="000000"/>
          <w:sz w:val="24"/>
          <w:szCs w:val="24"/>
        </w:rPr>
        <w:t>Благодарю…".</w:t>
      </w:r>
    </w:p>
    <w:p w:rsidR="00B609D1" w:rsidRPr="00F77E34" w:rsidRDefault="00B609D1" w:rsidP="00640F04">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21."А напоследок я скажу".</w:t>
      </w:r>
    </w:p>
    <w:p w:rsidR="00B609D1" w:rsidRPr="00F77E34" w:rsidRDefault="00B609D1" w:rsidP="00640F04">
      <w:pPr>
        <w:shd w:val="clear" w:color="auto" w:fill="FFFFFF"/>
        <w:spacing w:after="0" w:line="240" w:lineRule="auto"/>
        <w:ind w:left="372" w:firstLine="528"/>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Школьникам предлагается последовательно ответить на три вопроса:</w:t>
      </w:r>
    </w:p>
    <w:p w:rsidR="00B609D1" w:rsidRPr="00F77E34" w:rsidRDefault="00B609D1" w:rsidP="00640F04">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Насколько оправдались ваши ожидания и кому за это спасибо (исключая учителя)?</w:t>
      </w:r>
    </w:p>
    <w:p w:rsidR="00B609D1" w:rsidRPr="00F77E34" w:rsidRDefault="00B609D1" w:rsidP="00640F04">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Что не оправдалось и почему?</w:t>
      </w:r>
    </w:p>
    <w:p w:rsidR="00B609D1" w:rsidRPr="00F77E34" w:rsidRDefault="00B609D1" w:rsidP="00640F04">
      <w:pPr>
        <w:numPr>
          <w:ilvl w:val="0"/>
          <w:numId w:val="18"/>
        </w:numPr>
        <w:shd w:val="clear" w:color="auto" w:fill="FFFFFF"/>
        <w:spacing w:before="30" w:after="3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Мои и наши перспективы?</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22."Ассоциация".</w:t>
      </w:r>
    </w:p>
    <w:p w:rsidR="00B609D1" w:rsidRPr="00F77E34" w:rsidRDefault="00B609D1" w:rsidP="00640F04">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23.</w:t>
      </w:r>
      <w:r w:rsidRPr="00F77E34">
        <w:rPr>
          <w:rFonts w:ascii="Times New Roman" w:eastAsia="Times New Roman" w:hAnsi="Times New Roman" w:cs="Times New Roman"/>
          <w:i/>
          <w:iCs/>
          <w:color w:val="000000"/>
          <w:sz w:val="24"/>
          <w:szCs w:val="24"/>
        </w:rPr>
        <w:t>  </w:t>
      </w:r>
      <w:r w:rsidRPr="00F77E34">
        <w:rPr>
          <w:rFonts w:ascii="Times New Roman" w:eastAsia="Times New Roman" w:hAnsi="Times New Roman" w:cs="Times New Roman"/>
          <w:b/>
          <w:bCs/>
          <w:i/>
          <w:iCs/>
          <w:color w:val="000000"/>
          <w:sz w:val="24"/>
          <w:szCs w:val="24"/>
        </w:rPr>
        <w:t>"</w:t>
      </w:r>
      <w:proofErr w:type="spellStart"/>
      <w:r w:rsidRPr="00F77E34">
        <w:rPr>
          <w:rFonts w:ascii="Times New Roman" w:eastAsia="Times New Roman" w:hAnsi="Times New Roman" w:cs="Times New Roman"/>
          <w:b/>
          <w:bCs/>
          <w:i/>
          <w:iCs/>
          <w:color w:val="000000"/>
          <w:sz w:val="24"/>
          <w:szCs w:val="24"/>
        </w:rPr>
        <w:t>Синквейн</w:t>
      </w:r>
      <w:proofErr w:type="spellEnd"/>
      <w:r w:rsidRPr="00F77E34">
        <w:rPr>
          <w:rFonts w:ascii="Times New Roman" w:eastAsia="Times New Roman" w:hAnsi="Times New Roman" w:cs="Times New Roman"/>
          <w:b/>
          <w:bCs/>
          <w:i/>
          <w:iCs/>
          <w:color w:val="000000"/>
          <w:sz w:val="24"/>
          <w:szCs w:val="24"/>
        </w:rPr>
        <w:t>".</w:t>
      </w:r>
    </w:p>
    <w:p w:rsidR="00B609D1" w:rsidRPr="00F77E34" w:rsidRDefault="00B609D1" w:rsidP="00640F04">
      <w:pPr>
        <w:shd w:val="clear" w:color="auto" w:fill="FFFFFF"/>
        <w:spacing w:after="0" w:line="240" w:lineRule="auto"/>
        <w:ind w:left="396" w:firstLine="504"/>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В конце урока обучающимся предлагается написать </w:t>
      </w:r>
      <w:proofErr w:type="spellStart"/>
      <w:r w:rsidRPr="00F77E34">
        <w:rPr>
          <w:rFonts w:ascii="Times New Roman" w:eastAsia="Times New Roman" w:hAnsi="Times New Roman" w:cs="Times New Roman"/>
          <w:color w:val="000000"/>
          <w:sz w:val="24"/>
          <w:szCs w:val="24"/>
        </w:rPr>
        <w:t>синквейн</w:t>
      </w:r>
      <w:proofErr w:type="spellEnd"/>
      <w:r w:rsidRPr="00F77E34">
        <w:rPr>
          <w:rFonts w:ascii="Times New Roman" w:eastAsia="Times New Roman" w:hAnsi="Times New Roman" w:cs="Times New Roman"/>
          <w:color w:val="000000"/>
          <w:sz w:val="24"/>
          <w:szCs w:val="24"/>
        </w:rPr>
        <w:t xml:space="preserve"> на основе изученного материала. </w:t>
      </w:r>
      <w:proofErr w:type="spellStart"/>
      <w:r w:rsidRPr="00F77E34">
        <w:rPr>
          <w:rFonts w:ascii="Times New Roman" w:eastAsia="Times New Roman" w:hAnsi="Times New Roman" w:cs="Times New Roman"/>
          <w:color w:val="000000"/>
          <w:sz w:val="24"/>
          <w:szCs w:val="24"/>
        </w:rPr>
        <w:t>Синквейн</w:t>
      </w:r>
      <w:proofErr w:type="spellEnd"/>
      <w:r w:rsidRPr="00F77E34">
        <w:rPr>
          <w:rFonts w:ascii="Times New Roman" w:eastAsia="Times New Roman" w:hAnsi="Times New Roman" w:cs="Times New Roman"/>
          <w:color w:val="000000"/>
          <w:sz w:val="24"/>
          <w:szCs w:val="24"/>
        </w:rPr>
        <w:t xml:space="preserve"> – это </w:t>
      </w:r>
      <w:proofErr w:type="spellStart"/>
      <w:r w:rsidRPr="00F77E34">
        <w:rPr>
          <w:rFonts w:ascii="Times New Roman" w:eastAsia="Times New Roman" w:hAnsi="Times New Roman" w:cs="Times New Roman"/>
          <w:color w:val="000000"/>
          <w:sz w:val="24"/>
          <w:szCs w:val="24"/>
        </w:rPr>
        <w:t>пятистрочная</w:t>
      </w:r>
      <w:proofErr w:type="spellEnd"/>
      <w:r w:rsidRPr="00F77E34">
        <w:rPr>
          <w:rFonts w:ascii="Times New Roman" w:eastAsia="Times New Roman" w:hAnsi="Times New Roman" w:cs="Times New Roman"/>
          <w:color w:val="000000"/>
          <w:sz w:val="24"/>
          <w:szCs w:val="24"/>
        </w:rPr>
        <w:t xml:space="preserve"> строфа.</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1-я строка – одно ключевое слово, определяющее содержание </w:t>
      </w:r>
      <w:proofErr w:type="spellStart"/>
      <w:r w:rsidRPr="00F77E34">
        <w:rPr>
          <w:rFonts w:ascii="Times New Roman" w:eastAsia="Times New Roman" w:hAnsi="Times New Roman" w:cs="Times New Roman"/>
          <w:color w:val="000000"/>
          <w:sz w:val="24"/>
          <w:szCs w:val="24"/>
        </w:rPr>
        <w:t>синквейна</w:t>
      </w:r>
      <w:proofErr w:type="spellEnd"/>
      <w:r w:rsidRPr="00F77E34">
        <w:rPr>
          <w:rFonts w:ascii="Times New Roman" w:eastAsia="Times New Roman" w:hAnsi="Times New Roman" w:cs="Times New Roman"/>
          <w:color w:val="000000"/>
          <w:sz w:val="24"/>
          <w:szCs w:val="24"/>
        </w:rPr>
        <w:t>;</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2-я строка – два прилагательных, характеризующих данное понятие;</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3-я строка – три глагола, обозначающих действие в рамках заданной темы;</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4-я строка – короткое предложение, раскрывающее суть темы или отношение к ней;</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5-я строка – синоним ключевого слова (существительное).</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i/>
          <w:iCs/>
          <w:color w:val="000000"/>
          <w:sz w:val="24"/>
          <w:szCs w:val="24"/>
        </w:rPr>
        <w:t>Пушкин</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Великий, талантливый.</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Думает, страдает, любит.</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Чувства добрые пробуждает.</w:t>
      </w:r>
    </w:p>
    <w:p w:rsidR="00B609D1" w:rsidRPr="00F77E34" w:rsidRDefault="00B609D1" w:rsidP="00640F04">
      <w:pPr>
        <w:shd w:val="clear" w:color="auto" w:fill="FFFFFF"/>
        <w:spacing w:after="0" w:line="240" w:lineRule="auto"/>
        <w:ind w:left="396"/>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i/>
          <w:iCs/>
          <w:color w:val="000000"/>
          <w:sz w:val="24"/>
          <w:szCs w:val="24"/>
        </w:rPr>
        <w:t>Гений.</w:t>
      </w:r>
    </w:p>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25.</w:t>
      </w:r>
      <w:r w:rsidRPr="00F77E34">
        <w:rPr>
          <w:rFonts w:ascii="Times New Roman" w:eastAsia="Times New Roman" w:hAnsi="Times New Roman" w:cs="Times New Roman"/>
          <w:color w:val="000000"/>
          <w:sz w:val="24"/>
          <w:szCs w:val="24"/>
        </w:rPr>
        <w:t> </w:t>
      </w:r>
      <w:r w:rsidRPr="00F77E34">
        <w:rPr>
          <w:rFonts w:ascii="Times New Roman" w:eastAsia="Times New Roman" w:hAnsi="Times New Roman" w:cs="Times New Roman"/>
          <w:b/>
          <w:bCs/>
          <w:color w:val="000000"/>
          <w:sz w:val="24"/>
          <w:szCs w:val="24"/>
        </w:rPr>
        <w:t>“Букет настроения”.</w:t>
      </w:r>
      <w:r w:rsidRPr="00F77E34">
        <w:rPr>
          <w:rFonts w:ascii="Times New Roman" w:eastAsia="Times New Roman" w:hAnsi="Times New Roman" w:cs="Times New Roman"/>
          <w:color w:val="000000"/>
          <w:sz w:val="24"/>
          <w:szCs w:val="24"/>
        </w:rPr>
        <w:t>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красный - восторженное;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оранжевый - радостное, теплое;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желтый - светлое, приятное;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зеленый – спокойное;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синий - неудовлетворенное, грустное;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фиолетовый - тревожное, напряженное;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черный - упадок, уныние.</w:t>
      </w:r>
    </w:p>
    <w:p w:rsidR="00B609D1" w:rsidRPr="00F77E34" w:rsidRDefault="00B609D1" w:rsidP="00640F04">
      <w:pPr>
        <w:shd w:val="clear" w:color="auto" w:fill="FFFFFF"/>
        <w:spacing w:after="0" w:line="240" w:lineRule="auto"/>
        <w:ind w:firstLine="900"/>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26.«Волшебная палочка».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-Если я найду волшебную палочку, я порошу ее помочь…(кому?)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27.Анализ своих ошибок.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28. Шкала настроения.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29. Слова-напутствия.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 пусть в вашей жизни не будет ни одного дня, когда бы вы не прочли хоть одной страницы новой книги.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К.Паустовский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Суди себя сам. Это самое трудное. Себя судить куда труднее, чем других. Если ты сумеешь правильно судить себя, значит, ты поистине мудр.</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А.де Сент-Экзюпери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30.Работа с сигнальными карточками.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Зеленая карточка.</w:t>
      </w:r>
      <w:r w:rsidRPr="00F77E34">
        <w:rPr>
          <w:rFonts w:ascii="Times New Roman" w:eastAsia="Times New Roman" w:hAnsi="Times New Roman" w:cs="Times New Roman"/>
          <w:color w:val="000000"/>
          <w:sz w:val="24"/>
          <w:szCs w:val="24"/>
        </w:rPr>
        <w:t> Я удовлетворен уроком. Урок был полезен для меня. Я с пользой и хорошо работал на уроке. Я понимал все, о чем говорилось и что делалось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Желтая карточка</w:t>
      </w:r>
      <w:r w:rsidRPr="00F77E34">
        <w:rPr>
          <w:rFonts w:ascii="Times New Roman" w:eastAsia="Times New Roman" w:hAnsi="Times New Roman" w:cs="Times New Roman"/>
          <w:color w:val="000000"/>
          <w:sz w:val="24"/>
          <w:szCs w:val="24"/>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Красная карточка.</w:t>
      </w:r>
      <w:r w:rsidRPr="00F77E34">
        <w:rPr>
          <w:rFonts w:ascii="Times New Roman" w:eastAsia="Times New Roman" w:hAnsi="Times New Roman" w:cs="Times New Roman"/>
          <w:color w:val="000000"/>
          <w:sz w:val="24"/>
          <w:szCs w:val="24"/>
        </w:rPr>
        <w:t> Пользы от урока я получил мало. Я не очень понимал, о чем идет речь. Мне это не нужно. К ответу на уроке я был не готов.</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31. Лучики солнца.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Детям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32. «Дерево чувств».</w:t>
      </w:r>
      <w:r w:rsidRPr="00F77E34">
        <w:rPr>
          <w:rFonts w:ascii="Times New Roman" w:eastAsia="Times New Roman" w:hAnsi="Times New Roman" w:cs="Times New Roman"/>
          <w:color w:val="000000"/>
          <w:sz w:val="24"/>
          <w:szCs w:val="24"/>
        </w:rPr>
        <w:t> Если чувствую себя хорошо, комфортно, то вешаю на дерево яблоки красного  цвета, если нет,  зелёного.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33. «Светофор».</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Оцените свою деятельность на уроке с помощью «Светофора» (зелёный – все понятно, желтый – есть затруднения, красный – много непонятного – карточки данных цветов даны учащимся еще до урока).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34.«Яблоко и стрелы</w:t>
      </w:r>
      <w:proofErr w:type="gramStart"/>
      <w:r w:rsidRPr="00F77E34">
        <w:rPr>
          <w:rFonts w:ascii="Times New Roman" w:eastAsia="Times New Roman" w:hAnsi="Times New Roman" w:cs="Times New Roman"/>
          <w:b/>
          <w:bCs/>
          <w:color w:val="000000"/>
          <w:sz w:val="24"/>
          <w:szCs w:val="24"/>
        </w:rPr>
        <w:t>» .</w:t>
      </w:r>
      <w:proofErr w:type="gramEnd"/>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35.Эмоционально-музыкальная концовка</w:t>
      </w:r>
      <w:r w:rsidRPr="00F77E34">
        <w:rPr>
          <w:rFonts w:ascii="Times New Roman" w:eastAsia="Times New Roman" w:hAnsi="Times New Roman" w:cs="Times New Roman"/>
          <w:color w:val="000000"/>
          <w:sz w:val="24"/>
          <w:szCs w:val="24"/>
        </w:rPr>
        <w:t>. 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36.Если есть время, то можно предложить учащимся выразить свое эмоциональное настроение в виде </w:t>
      </w:r>
      <w:r w:rsidRPr="00F77E34">
        <w:rPr>
          <w:rFonts w:ascii="Times New Roman" w:eastAsia="Times New Roman" w:hAnsi="Times New Roman" w:cs="Times New Roman"/>
          <w:b/>
          <w:bCs/>
          <w:color w:val="000000"/>
          <w:sz w:val="24"/>
          <w:szCs w:val="24"/>
        </w:rPr>
        <w:t>рисунка,</w:t>
      </w:r>
      <w:r w:rsidRPr="00F77E34">
        <w:rPr>
          <w:rFonts w:ascii="Times New Roman" w:eastAsia="Times New Roman" w:hAnsi="Times New Roman" w:cs="Times New Roman"/>
          <w:color w:val="000000"/>
          <w:sz w:val="24"/>
          <w:szCs w:val="24"/>
        </w:rPr>
        <w:t> а в конце провести выставку рисунков.</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37. «Лестница успеха».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Если учитель ведёт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38."Бортовой журнал"</w:t>
      </w:r>
      <w:r w:rsidRPr="00F77E34">
        <w:rPr>
          <w:rFonts w:ascii="Times New Roman" w:eastAsia="Times New Roman" w:hAnsi="Times New Roman" w:cs="Times New Roman"/>
          <w:color w:val="000000"/>
          <w:sz w:val="24"/>
          <w:szCs w:val="24"/>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39.Различные виды </w:t>
      </w:r>
      <w:r w:rsidRPr="00F77E34">
        <w:rPr>
          <w:rFonts w:ascii="Times New Roman" w:eastAsia="Times New Roman" w:hAnsi="Times New Roman" w:cs="Times New Roman"/>
          <w:b/>
          <w:bCs/>
          <w:color w:val="000000"/>
          <w:sz w:val="24"/>
          <w:szCs w:val="24"/>
        </w:rPr>
        <w:t>дневников:</w:t>
      </w:r>
      <w:r w:rsidRPr="00F77E34">
        <w:rPr>
          <w:rFonts w:ascii="Times New Roman" w:eastAsia="Times New Roman" w:hAnsi="Times New Roman" w:cs="Times New Roman"/>
          <w:color w:val="000000"/>
          <w:sz w:val="24"/>
          <w:szCs w:val="24"/>
        </w:rPr>
        <w:t>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40. «Письменное интервью»</w:t>
      </w:r>
      <w:r w:rsidRPr="00F77E34">
        <w:rPr>
          <w:rFonts w:ascii="Times New Roman" w:eastAsia="Times New Roman" w:hAnsi="Times New Roman" w:cs="Times New Roman"/>
          <w:color w:val="000000"/>
          <w:sz w:val="24"/>
          <w:szCs w:val="24"/>
        </w:rPr>
        <w:t>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41. «Лист самоконтроля». </w:t>
      </w:r>
      <w:r w:rsidRPr="00F77E34">
        <w:rPr>
          <w:rFonts w:ascii="Times New Roman" w:eastAsia="Times New Roman" w:hAnsi="Times New Roman" w:cs="Times New Roman"/>
          <w:color w:val="000000"/>
          <w:sz w:val="24"/>
          <w:szCs w:val="24"/>
        </w:rPr>
        <w:t>Ведется на протяжении всего урока.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Фамилия, имя ученика_____________________________</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84"/>
        <w:gridCol w:w="4786"/>
      </w:tblGrid>
      <w:tr w:rsidR="00B609D1" w:rsidRPr="00F77E34"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Вид задания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0" w:lineRule="atLeast"/>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Отметка</w:t>
            </w:r>
          </w:p>
        </w:tc>
      </w:tr>
      <w:tr w:rsidR="00B609D1" w:rsidRPr="00F77E34"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r>
      <w:tr w:rsidR="00B609D1" w:rsidRPr="00F77E34"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r>
      <w:tr w:rsidR="00B609D1" w:rsidRPr="00F77E34"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r>
      <w:tr w:rsidR="00B609D1" w:rsidRPr="00F77E34" w:rsidTr="00972F39">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09D1" w:rsidRPr="00F77E34" w:rsidRDefault="00B609D1" w:rsidP="00640F04">
            <w:pPr>
              <w:spacing w:after="0" w:line="240" w:lineRule="auto"/>
              <w:jc w:val="both"/>
              <w:rPr>
                <w:rFonts w:ascii="Times New Roman" w:eastAsia="Times New Roman" w:hAnsi="Times New Roman" w:cs="Times New Roman"/>
                <w:color w:val="666666"/>
                <w:sz w:val="24"/>
                <w:szCs w:val="24"/>
              </w:rPr>
            </w:pPr>
          </w:p>
        </w:tc>
      </w:tr>
    </w:tbl>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B609D1">
        <w:rPr>
          <w:rFonts w:ascii="Times New Roman" w:eastAsia="Times New Roman" w:hAnsi="Times New Roman" w:cs="Times New Roman"/>
          <w:b/>
          <w:bCs/>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43.Определите свое настроение, поставив</w:t>
      </w:r>
      <w:r w:rsidRPr="00F77E34">
        <w:rPr>
          <w:rFonts w:ascii="Times New Roman" w:eastAsia="Times New Roman" w:hAnsi="Times New Roman" w:cs="Times New Roman"/>
          <w:b/>
          <w:bCs/>
          <w:color w:val="000000"/>
          <w:sz w:val="24"/>
          <w:szCs w:val="24"/>
        </w:rPr>
        <w:t> кляксу</w:t>
      </w:r>
      <w:r w:rsidRPr="00F77E34">
        <w:rPr>
          <w:rFonts w:ascii="Times New Roman" w:eastAsia="Times New Roman" w:hAnsi="Times New Roman" w:cs="Times New Roman"/>
          <w:color w:val="000000"/>
          <w:sz w:val="24"/>
          <w:szCs w:val="24"/>
        </w:rPr>
        <w:t> любого цвета.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44. «Одним словом». </w:t>
      </w:r>
      <w:r w:rsidRPr="00F77E34">
        <w:rPr>
          <w:rFonts w:ascii="Times New Roman" w:eastAsia="Times New Roman" w:hAnsi="Times New Roman" w:cs="Times New Roman"/>
          <w:color w:val="000000"/>
          <w:sz w:val="24"/>
          <w:szCs w:val="24"/>
        </w:rPr>
        <w:t>Закончите одним словом: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Сегодняшний урок – это…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Сегодня на уроке я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45.Выберите 1 фразу для соседа по парте: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Ты молодец.</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доволен твоей работой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Ты мог бы поработать лучше.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46. «Острова».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 доске или у каждого ученика карта настроения. Поставьте знак √, на каком из островов вы сегодня пребывали: о.Страха, Познания, Уверенности, Скуки, Мечты, Будущего, Радости.</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47.Запустите корабль в море Знаний.</w:t>
      </w:r>
      <w:r w:rsidRPr="00F77E34">
        <w:rPr>
          <w:rFonts w:ascii="Times New Roman" w:eastAsia="Times New Roman" w:hAnsi="Times New Roman" w:cs="Times New Roman"/>
          <w:color w:val="000000"/>
          <w:sz w:val="24"/>
          <w:szCs w:val="24"/>
        </w:rPr>
        <w:t> Те ребята, которые считают, что хорошо усвоили тему, помещают свой кораблик в море, а те, кто не уверен в этом, остаются в заливе правил.</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ЗАЛИВ ПРАВИЛ</w:t>
      </w:r>
      <w:r w:rsidR="00123563">
        <w:rPr>
          <w:rFonts w:ascii="Times New Roman" w:eastAsia="Times New Roman" w:hAnsi="Times New Roman" w:cs="Times New Roman"/>
          <w:color w:val="000000"/>
          <w:sz w:val="24"/>
          <w:szCs w:val="24"/>
        </w:rPr>
        <w:t xml:space="preserve">                  </w:t>
      </w:r>
      <w:r w:rsidRPr="00F77E34">
        <w:rPr>
          <w:rFonts w:ascii="Times New Roman" w:eastAsia="Times New Roman" w:hAnsi="Times New Roman" w:cs="Times New Roman"/>
          <w:color w:val="000000"/>
          <w:sz w:val="24"/>
          <w:szCs w:val="24"/>
        </w:rPr>
        <w:t>МОРЕ ЗНАНИЙ</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123563">
        <w:rPr>
          <w:rFonts w:ascii="Times New Roman" w:eastAsia="Times New Roman" w:hAnsi="Times New Roman" w:cs="Times New Roman"/>
          <w:b/>
          <w:bCs/>
          <w:color w:val="000000"/>
          <w:sz w:val="24"/>
          <w:szCs w:val="24"/>
        </w:rPr>
        <w:t xml:space="preserve"> </w:t>
      </w:r>
      <w:r w:rsidRPr="00F77E34">
        <w:rPr>
          <w:rFonts w:ascii="Times New Roman" w:eastAsia="Times New Roman" w:hAnsi="Times New Roman" w:cs="Times New Roman"/>
          <w:color w:val="000000"/>
          <w:sz w:val="24"/>
          <w:szCs w:val="24"/>
        </w:rPr>
        <w:t>.</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49.«Кораблик».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lastRenderedPageBreak/>
        <w:t>-Какое настроение у вас после урока? Прикрепите флажок на соответствующий корабль. Если урок понравился – алый парус, если на душе «тоска зеленая» -зеленый парус, если урок никак не тронул – черный парус.</w:t>
      </w:r>
    </w:p>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B609D1">
        <w:rPr>
          <w:rFonts w:ascii="Times New Roman" w:eastAsia="Times New Roman" w:hAnsi="Times New Roman" w:cs="Times New Roman"/>
          <w:b/>
          <w:bCs/>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52.«Релаксация».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Закройте глаза и вспомните приятные моменты нашего занятия.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рада, что на протяжении всего занятия вы были внимательны.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Я хочу, чтобы все, кто работал хорошо – улыбнулись мне, а кто чувствует в себе потенциал работать еще лучше – поаплодировали себе.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53.«Пожелание».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Давайте возьмемся за руки и пожелаем друг другу: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-Избавляйся от…</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-Будь всегда…</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-Помни…</w:t>
      </w:r>
    </w:p>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B609D1">
        <w:rPr>
          <w:rFonts w:ascii="Times New Roman" w:eastAsia="Times New Roman" w:hAnsi="Times New Roman" w:cs="Times New Roman"/>
          <w:color w:val="000000"/>
          <w:sz w:val="24"/>
          <w:szCs w:val="24"/>
        </w:rPr>
        <w:t xml:space="preserve"> </w:t>
      </w:r>
    </w:p>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B609D1">
        <w:rPr>
          <w:rFonts w:ascii="Times New Roman" w:eastAsia="Times New Roman" w:hAnsi="Times New Roman" w:cs="Times New Roman"/>
          <w:b/>
          <w:bCs/>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xml:space="preserve">                              Чемодан, </w:t>
      </w:r>
      <w:proofErr w:type="spellStart"/>
      <w:proofErr w:type="gramStart"/>
      <w:r w:rsidRPr="00F77E34">
        <w:rPr>
          <w:rFonts w:ascii="Times New Roman" w:eastAsia="Times New Roman" w:hAnsi="Times New Roman" w:cs="Times New Roman"/>
          <w:b/>
          <w:bCs/>
          <w:i/>
          <w:iCs/>
          <w:color w:val="000000"/>
          <w:sz w:val="24"/>
          <w:szCs w:val="24"/>
        </w:rPr>
        <w:t>мясорубка,корзина</w:t>
      </w:r>
      <w:proofErr w:type="spellEnd"/>
      <w:proofErr w:type="gramEnd"/>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 доске вывешиваются рисунки чемодана, мясорубки, корзины.</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Чемодан – всё, что пригодится в дальнейшем.</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Мясорубка – информацию переработаю.</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Корзина – всё выброшу.</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Ученикам предлагается выбрать, как они поступят с информацией, полученной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w:t>
      </w:r>
      <w:r w:rsidRPr="00F77E34">
        <w:rPr>
          <w:rFonts w:ascii="Times New Roman" w:eastAsia="Times New Roman" w:hAnsi="Times New Roman" w:cs="Times New Roman"/>
          <w:b/>
          <w:bCs/>
          <w:i/>
          <w:iCs/>
          <w:color w:val="000000"/>
          <w:sz w:val="24"/>
          <w:szCs w:val="24"/>
        </w:rPr>
        <w:t>Анализ урока учащимися</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Назовите, чем вы занимались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Какие трудности ты испытывал на уроке?</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Какие формы работы на уроке тебе нравятся больше всего?</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Поставь баллы от 1 до 5:</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Индивидуальная -                      работа в парах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По карточкам -                             самостоятельная работа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Работа в группах -                        коллективная работа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Необычные уроки </w:t>
      </w:r>
      <w:proofErr w:type="gramStart"/>
      <w:r w:rsidRPr="00F77E34">
        <w:rPr>
          <w:rFonts w:ascii="Times New Roman" w:eastAsia="Times New Roman" w:hAnsi="Times New Roman" w:cs="Times New Roman"/>
          <w:color w:val="000000"/>
          <w:sz w:val="24"/>
          <w:szCs w:val="24"/>
        </w:rPr>
        <w:t>( сказки</w:t>
      </w:r>
      <w:proofErr w:type="gramEnd"/>
      <w:r w:rsidRPr="00F77E34">
        <w:rPr>
          <w:rFonts w:ascii="Times New Roman" w:eastAsia="Times New Roman" w:hAnsi="Times New Roman" w:cs="Times New Roman"/>
          <w:color w:val="000000"/>
          <w:sz w:val="24"/>
          <w:szCs w:val="24"/>
        </w:rPr>
        <w:t>, экскурсия, путешествия) -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Маятник настроения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Маятник- подвижный, например, деревянная рейка, жёстко закреплённая вверху ватмана. Слева на картинке- хмурый день, тучи, дождь. Справа солнце, безоблачное небо. В зависимости от того,  «солнечное» или «дождливое» настроение, маятник в конце дня отклоняется влево или вправо. При этом внизу, в секторе, до которого отклонился маятник, отмечается число и причина</w:t>
      </w:r>
      <w:r w:rsidRPr="00F77E34">
        <w:rPr>
          <w:rFonts w:ascii="Times New Roman" w:eastAsia="Times New Roman" w:hAnsi="Times New Roman" w:cs="Times New Roman"/>
          <w:b/>
          <w:bCs/>
          <w:i/>
          <w:iCs/>
          <w:color w:val="000000"/>
          <w:sz w:val="24"/>
          <w:szCs w:val="24"/>
        </w:rPr>
        <w:t>.</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w:t>
      </w:r>
    </w:p>
    <w:p w:rsidR="00B609D1" w:rsidRPr="00B609D1"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i/>
          <w:iCs/>
          <w:color w:val="000000"/>
          <w:sz w:val="24"/>
          <w:szCs w:val="24"/>
        </w:rPr>
        <w:t>                          </w:t>
      </w:r>
      <w:r w:rsidRPr="00B609D1">
        <w:rPr>
          <w:rFonts w:ascii="Times New Roman" w:eastAsia="Times New Roman" w:hAnsi="Times New Roman" w:cs="Times New Roman"/>
          <w:b/>
          <w:bCs/>
          <w:i/>
          <w:iCs/>
          <w:color w:val="000000"/>
          <w:sz w:val="24"/>
          <w:szCs w:val="24"/>
        </w:rPr>
        <w:t xml:space="preserve"> </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b/>
          <w:bCs/>
          <w:color w:val="000000"/>
          <w:sz w:val="24"/>
          <w:szCs w:val="24"/>
        </w:rPr>
        <w:t>«</w:t>
      </w:r>
      <w:r w:rsidRPr="00FC382B">
        <w:rPr>
          <w:rFonts w:ascii="Times New Roman" w:eastAsia="Times New Roman" w:hAnsi="Times New Roman" w:cs="Times New Roman"/>
          <w:b/>
          <w:bCs/>
          <w:color w:val="000000"/>
          <w:sz w:val="20"/>
          <w:szCs w:val="20"/>
        </w:rPr>
        <w:t>ДЕРЕВО ПРЕДСКАЗАНИЙ»</w:t>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F77E34">
        <w:rPr>
          <w:rFonts w:ascii="Times New Roman" w:eastAsia="Times New Roman" w:hAnsi="Times New Roman" w:cs="Times New Roman"/>
          <w:color w:val="000000"/>
          <w:sz w:val="24"/>
          <w:szCs w:val="24"/>
        </w:rPr>
        <w:t>( количество</w:t>
      </w:r>
      <w:proofErr w:type="gramEnd"/>
      <w:r w:rsidRPr="00F77E34">
        <w:rPr>
          <w:rFonts w:ascii="Times New Roman" w:eastAsia="Times New Roman" w:hAnsi="Times New Roman" w:cs="Times New Roman"/>
          <w:color w:val="000000"/>
          <w:sz w:val="24"/>
          <w:szCs w:val="24"/>
        </w:rPr>
        <w:t xml:space="preserve"> "ветвей" не ограничено), и, наконец, "листья" - обоснование этих предположений, аргументы в пользу того или иного мнения. " Дерево предсказаний может выглядеть так:</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lastRenderedPageBreak/>
        <w:br/>
      </w:r>
    </w:p>
    <w:p w:rsidR="00B609D1" w:rsidRPr="00F77E34" w:rsidRDefault="00B609D1" w:rsidP="00640F04">
      <w:pPr>
        <w:shd w:val="clear" w:color="auto" w:fill="FFFFFF"/>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 </w:t>
      </w:r>
      <w:r w:rsidRPr="00F77E34">
        <w:rPr>
          <w:rFonts w:ascii="Times New Roman" w:eastAsia="Times New Roman" w:hAnsi="Times New Roman" w:cs="Times New Roman"/>
          <w:color w:val="000000"/>
          <w:sz w:val="24"/>
          <w:szCs w:val="24"/>
        </w:rPr>
        <w:t>.</w:t>
      </w:r>
    </w:p>
    <w:p w:rsidR="00B609D1" w:rsidRPr="00F77E34" w:rsidRDefault="00B609D1" w:rsidP="00640F04">
      <w:pPr>
        <w:shd w:val="clear" w:color="auto" w:fill="FFFFFF"/>
        <w:spacing w:after="0" w:line="240" w:lineRule="auto"/>
        <w:jc w:val="both"/>
        <w:rPr>
          <w:rFonts w:ascii="Times New Roman" w:eastAsia="Times New Roman" w:hAnsi="Times New Roman" w:cs="Times New Roman"/>
          <w:color w:val="000000"/>
          <w:sz w:val="24"/>
          <w:szCs w:val="24"/>
        </w:rPr>
      </w:pPr>
    </w:p>
    <w:p w:rsidR="00B609D1" w:rsidRPr="00F77E34" w:rsidRDefault="00B609D1" w:rsidP="00640F04">
      <w:pPr>
        <w:shd w:val="clear" w:color="auto" w:fill="FFFFFF"/>
        <w:spacing w:after="300" w:line="240" w:lineRule="auto"/>
        <w:ind w:left="-150"/>
        <w:jc w:val="both"/>
        <w:rPr>
          <w:rFonts w:ascii="Times New Roman" w:eastAsia="Times New Roman" w:hAnsi="Times New Roman" w:cs="Times New Roman"/>
          <w:color w:val="000000"/>
          <w:sz w:val="24"/>
          <w:szCs w:val="24"/>
        </w:rPr>
      </w:pPr>
    </w:p>
    <w:p w:rsidR="00B609D1" w:rsidRPr="00FC382B" w:rsidRDefault="00B609D1" w:rsidP="00640F04">
      <w:pPr>
        <w:shd w:val="clear" w:color="auto" w:fill="FFFFFF"/>
        <w:spacing w:after="167" w:line="240" w:lineRule="auto"/>
        <w:jc w:val="both"/>
        <w:rPr>
          <w:rFonts w:ascii="Times New Roman" w:eastAsia="Times New Roman" w:hAnsi="Times New Roman" w:cs="Times New Roman"/>
          <w:color w:val="000000"/>
          <w:sz w:val="24"/>
          <w:szCs w:val="24"/>
        </w:rPr>
      </w:pPr>
      <w:r w:rsidRPr="00F77E34">
        <w:rPr>
          <w:rFonts w:ascii="Times New Roman" w:eastAsia="Times New Roman" w:hAnsi="Times New Roman" w:cs="Times New Roman"/>
          <w:color w:val="000000"/>
          <w:sz w:val="24"/>
          <w:szCs w:val="24"/>
        </w:rPr>
        <w:br/>
      </w:r>
      <w:r w:rsidRPr="00FC382B">
        <w:rPr>
          <w:rFonts w:ascii="Times New Roman" w:eastAsia="Times New Roman" w:hAnsi="Times New Roman" w:cs="Times New Roman"/>
          <w:b/>
          <w:bCs/>
          <w:color w:val="000000"/>
          <w:sz w:val="24"/>
          <w:szCs w:val="24"/>
        </w:rPr>
        <w:t xml:space="preserve"> </w:t>
      </w:r>
    </w:p>
    <w:p w:rsidR="00676120" w:rsidRPr="00F77E34" w:rsidRDefault="00676120" w:rsidP="00640F04">
      <w:pPr>
        <w:jc w:val="both"/>
        <w:rPr>
          <w:rFonts w:ascii="Times New Roman" w:hAnsi="Times New Roman" w:cs="Times New Roman"/>
          <w:sz w:val="24"/>
          <w:szCs w:val="24"/>
        </w:rPr>
      </w:pPr>
    </w:p>
    <w:p w:rsidR="00BF3AA1" w:rsidRPr="00F77E34" w:rsidRDefault="004B6995" w:rsidP="00640F04">
      <w:pPr>
        <w:shd w:val="clear" w:color="auto" w:fill="FFFFFF"/>
        <w:spacing w:after="16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rsidR="00BF3AA1" w:rsidRPr="00F77E34" w:rsidRDefault="00BF3AA1" w:rsidP="00640F04">
      <w:pPr>
        <w:shd w:val="clear" w:color="auto" w:fill="FFFFFF"/>
        <w:spacing w:after="167" w:line="240" w:lineRule="auto"/>
        <w:jc w:val="both"/>
        <w:rPr>
          <w:rFonts w:ascii="Times New Roman" w:eastAsia="Times New Roman" w:hAnsi="Times New Roman" w:cs="Times New Roman"/>
          <w:color w:val="000000"/>
          <w:sz w:val="24"/>
          <w:szCs w:val="24"/>
        </w:rPr>
      </w:pPr>
    </w:p>
    <w:tbl>
      <w:tblPr>
        <w:tblpPr w:leftFromText="180" w:rightFromText="180" w:vertAnchor="text" w:tblpX="10174" w:tblpY="-21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6C19" w:rsidRPr="00F77E34" w:rsidTr="003A01C8">
        <w:trPr>
          <w:trHeight w:val="7830"/>
        </w:trPr>
        <w:tc>
          <w:tcPr>
            <w:tcW w:w="324" w:type="dxa"/>
            <w:tcBorders>
              <w:left w:val="nil"/>
              <w:bottom w:val="nil"/>
              <w:right w:val="nil"/>
            </w:tcBorders>
          </w:tcPr>
          <w:p w:rsidR="00C36C19" w:rsidRPr="00F77E34" w:rsidRDefault="00C36C19" w:rsidP="00640F04">
            <w:pPr>
              <w:jc w:val="both"/>
              <w:rPr>
                <w:rFonts w:ascii="Times New Roman" w:hAnsi="Times New Roman" w:cs="Times New Roman"/>
                <w:sz w:val="24"/>
                <w:szCs w:val="24"/>
              </w:rPr>
            </w:pPr>
          </w:p>
        </w:tc>
      </w:tr>
    </w:tbl>
    <w:p w:rsidR="00C6312D" w:rsidRPr="00F77E34" w:rsidRDefault="00C6312D" w:rsidP="00640F04">
      <w:pPr>
        <w:spacing w:after="0" w:line="240" w:lineRule="auto"/>
        <w:jc w:val="center"/>
        <w:rPr>
          <w:rFonts w:ascii="Times New Roman" w:eastAsia="Times New Roman" w:hAnsi="Times New Roman" w:cs="Times New Roman"/>
          <w:color w:val="000000"/>
          <w:sz w:val="24"/>
          <w:szCs w:val="24"/>
        </w:rPr>
      </w:pPr>
    </w:p>
    <w:sectPr w:rsidR="00C6312D" w:rsidRPr="00F77E34" w:rsidSect="001D6E72">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AC"/>
    <w:multiLevelType w:val="hybridMultilevel"/>
    <w:tmpl w:val="9F1C9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B2258"/>
    <w:multiLevelType w:val="multilevel"/>
    <w:tmpl w:val="A60C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032A3"/>
    <w:multiLevelType w:val="hybridMultilevel"/>
    <w:tmpl w:val="2C865DFA"/>
    <w:lvl w:ilvl="0" w:tplc="0419000F">
      <w:start w:val="1"/>
      <w:numFmt w:val="decimal"/>
      <w:lvlText w:val="%1."/>
      <w:lvlJc w:val="left"/>
      <w:pPr>
        <w:tabs>
          <w:tab w:val="num" w:pos="720"/>
        </w:tabs>
        <w:ind w:left="720" w:hanging="360"/>
      </w:pPr>
      <w:rPr>
        <w:rFonts w:cs="Times New Roman"/>
      </w:rPr>
    </w:lvl>
    <w:lvl w:ilvl="1" w:tplc="04190013">
      <w:start w:val="1"/>
      <w:numFmt w:val="upperRoman"/>
      <w:lvlText w:val="%2."/>
      <w:lvlJc w:val="right"/>
      <w:pPr>
        <w:tabs>
          <w:tab w:val="num" w:pos="1260"/>
        </w:tabs>
        <w:ind w:left="1260" w:hanging="18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11184C"/>
    <w:multiLevelType w:val="hybridMultilevel"/>
    <w:tmpl w:val="9DEE4C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D3002"/>
    <w:multiLevelType w:val="multilevel"/>
    <w:tmpl w:val="CD6884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2624E"/>
    <w:multiLevelType w:val="hybridMultilevel"/>
    <w:tmpl w:val="371A6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A0A2D"/>
    <w:multiLevelType w:val="multilevel"/>
    <w:tmpl w:val="3E26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37122"/>
    <w:multiLevelType w:val="multilevel"/>
    <w:tmpl w:val="D26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879C3"/>
    <w:multiLevelType w:val="multilevel"/>
    <w:tmpl w:val="007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B78D3"/>
    <w:multiLevelType w:val="multilevel"/>
    <w:tmpl w:val="15C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F576F"/>
    <w:multiLevelType w:val="hybridMultilevel"/>
    <w:tmpl w:val="0D5017B2"/>
    <w:lvl w:ilvl="0" w:tplc="0DEEB0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D91811"/>
    <w:multiLevelType w:val="multilevel"/>
    <w:tmpl w:val="0262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F446D"/>
    <w:multiLevelType w:val="hybridMultilevel"/>
    <w:tmpl w:val="AB96442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545F176B"/>
    <w:multiLevelType w:val="multilevel"/>
    <w:tmpl w:val="2B70D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3D73DC"/>
    <w:multiLevelType w:val="hybridMultilevel"/>
    <w:tmpl w:val="FE5A4FEC"/>
    <w:lvl w:ilvl="0" w:tplc="0DEEB0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B43541"/>
    <w:multiLevelType w:val="hybridMultilevel"/>
    <w:tmpl w:val="5A76EF40"/>
    <w:lvl w:ilvl="0" w:tplc="0DEEB0D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14F3F0E"/>
    <w:multiLevelType w:val="multilevel"/>
    <w:tmpl w:val="5E18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044E2"/>
    <w:multiLevelType w:val="multilevel"/>
    <w:tmpl w:val="C11A860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30E10"/>
    <w:multiLevelType w:val="hybridMultilevel"/>
    <w:tmpl w:val="631CB9C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15:restartNumberingAfterBreak="0">
    <w:nsid w:val="73751ED0"/>
    <w:multiLevelType w:val="multilevel"/>
    <w:tmpl w:val="94C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0787A"/>
    <w:multiLevelType w:val="hybridMultilevel"/>
    <w:tmpl w:val="8880F902"/>
    <w:lvl w:ilvl="0" w:tplc="0DEEB0DC">
      <w:start w:val="1"/>
      <w:numFmt w:val="bullet"/>
      <w:lvlText w:val="–"/>
      <w:lvlJc w:val="left"/>
      <w:pPr>
        <w:ind w:left="788" w:hanging="360"/>
      </w:pPr>
      <w:rPr>
        <w:rFonts w:ascii="Arial" w:hAnsi="Aria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5"/>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num>
  <w:num w:numId="11">
    <w:abstractNumId w:val="9"/>
  </w:num>
  <w:num w:numId="12">
    <w:abstractNumId w:val="5"/>
  </w:num>
  <w:num w:numId="13">
    <w:abstractNumId w:val="18"/>
  </w:num>
  <w:num w:numId="14">
    <w:abstractNumId w:val="17"/>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7"/>
  </w:num>
  <w:num w:numId="21">
    <w:abstractNumId w:val="6"/>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D6E72"/>
    <w:rsid w:val="000261EE"/>
    <w:rsid w:val="0005479D"/>
    <w:rsid w:val="00055DDF"/>
    <w:rsid w:val="00071F99"/>
    <w:rsid w:val="00073480"/>
    <w:rsid w:val="00076C48"/>
    <w:rsid w:val="000A1B15"/>
    <w:rsid w:val="000C2EC5"/>
    <w:rsid w:val="000F3B72"/>
    <w:rsid w:val="00123563"/>
    <w:rsid w:val="00132BAB"/>
    <w:rsid w:val="00137D9A"/>
    <w:rsid w:val="00145C5B"/>
    <w:rsid w:val="00146B2E"/>
    <w:rsid w:val="00155447"/>
    <w:rsid w:val="0017710E"/>
    <w:rsid w:val="00177E2C"/>
    <w:rsid w:val="001A378F"/>
    <w:rsid w:val="001D0C37"/>
    <w:rsid w:val="001D4B3D"/>
    <w:rsid w:val="001D6E72"/>
    <w:rsid w:val="00205398"/>
    <w:rsid w:val="002125AE"/>
    <w:rsid w:val="00220020"/>
    <w:rsid w:val="002305BE"/>
    <w:rsid w:val="002317FD"/>
    <w:rsid w:val="00253AB0"/>
    <w:rsid w:val="0025503B"/>
    <w:rsid w:val="0026677F"/>
    <w:rsid w:val="00274BB0"/>
    <w:rsid w:val="002760E5"/>
    <w:rsid w:val="00292045"/>
    <w:rsid w:val="002A05C0"/>
    <w:rsid w:val="002B0B60"/>
    <w:rsid w:val="002B11F1"/>
    <w:rsid w:val="002C14EE"/>
    <w:rsid w:val="002D4439"/>
    <w:rsid w:val="002F480E"/>
    <w:rsid w:val="00332878"/>
    <w:rsid w:val="00350074"/>
    <w:rsid w:val="0035146D"/>
    <w:rsid w:val="00363E48"/>
    <w:rsid w:val="003723A7"/>
    <w:rsid w:val="003A01C8"/>
    <w:rsid w:val="003A3CA4"/>
    <w:rsid w:val="003C1F64"/>
    <w:rsid w:val="003D3896"/>
    <w:rsid w:val="003E3E2B"/>
    <w:rsid w:val="00413647"/>
    <w:rsid w:val="00421BB5"/>
    <w:rsid w:val="004344E4"/>
    <w:rsid w:val="004734AC"/>
    <w:rsid w:val="004B6995"/>
    <w:rsid w:val="004C081F"/>
    <w:rsid w:val="004F532D"/>
    <w:rsid w:val="004F5628"/>
    <w:rsid w:val="00526CE8"/>
    <w:rsid w:val="005311DB"/>
    <w:rsid w:val="005339CE"/>
    <w:rsid w:val="0054033A"/>
    <w:rsid w:val="00565910"/>
    <w:rsid w:val="005875F3"/>
    <w:rsid w:val="00587D81"/>
    <w:rsid w:val="005930B9"/>
    <w:rsid w:val="00593569"/>
    <w:rsid w:val="0059498F"/>
    <w:rsid w:val="005A1F37"/>
    <w:rsid w:val="005A6D93"/>
    <w:rsid w:val="005A7F39"/>
    <w:rsid w:val="005B7F8D"/>
    <w:rsid w:val="005D285E"/>
    <w:rsid w:val="005E745D"/>
    <w:rsid w:val="005F21E5"/>
    <w:rsid w:val="005F22CD"/>
    <w:rsid w:val="005F482D"/>
    <w:rsid w:val="00603E46"/>
    <w:rsid w:val="0062365E"/>
    <w:rsid w:val="006354C7"/>
    <w:rsid w:val="00636274"/>
    <w:rsid w:val="00640F04"/>
    <w:rsid w:val="00641F90"/>
    <w:rsid w:val="00676120"/>
    <w:rsid w:val="00683669"/>
    <w:rsid w:val="006940DB"/>
    <w:rsid w:val="00696C12"/>
    <w:rsid w:val="0069721E"/>
    <w:rsid w:val="006A4A56"/>
    <w:rsid w:val="006B5163"/>
    <w:rsid w:val="006B76D7"/>
    <w:rsid w:val="006D1E56"/>
    <w:rsid w:val="006F0998"/>
    <w:rsid w:val="006F24FE"/>
    <w:rsid w:val="007B022F"/>
    <w:rsid w:val="007B1E89"/>
    <w:rsid w:val="007D0E36"/>
    <w:rsid w:val="007E4964"/>
    <w:rsid w:val="007F74A8"/>
    <w:rsid w:val="00806F8D"/>
    <w:rsid w:val="00814D95"/>
    <w:rsid w:val="008747E7"/>
    <w:rsid w:val="008772EE"/>
    <w:rsid w:val="00882A95"/>
    <w:rsid w:val="00884CAD"/>
    <w:rsid w:val="008A1B1E"/>
    <w:rsid w:val="008B2DE3"/>
    <w:rsid w:val="008D284E"/>
    <w:rsid w:val="00917164"/>
    <w:rsid w:val="009334C2"/>
    <w:rsid w:val="009403E6"/>
    <w:rsid w:val="0095530A"/>
    <w:rsid w:val="00962ED3"/>
    <w:rsid w:val="009639BA"/>
    <w:rsid w:val="009672B5"/>
    <w:rsid w:val="009722A6"/>
    <w:rsid w:val="00972F39"/>
    <w:rsid w:val="0098070A"/>
    <w:rsid w:val="0099259C"/>
    <w:rsid w:val="009A291B"/>
    <w:rsid w:val="009A5CAC"/>
    <w:rsid w:val="009E0313"/>
    <w:rsid w:val="00A10457"/>
    <w:rsid w:val="00A2154B"/>
    <w:rsid w:val="00A65512"/>
    <w:rsid w:val="00AA6406"/>
    <w:rsid w:val="00AB2B97"/>
    <w:rsid w:val="00AF580E"/>
    <w:rsid w:val="00B029B0"/>
    <w:rsid w:val="00B03F90"/>
    <w:rsid w:val="00B04BC1"/>
    <w:rsid w:val="00B609D1"/>
    <w:rsid w:val="00B624F3"/>
    <w:rsid w:val="00B73DEA"/>
    <w:rsid w:val="00B76645"/>
    <w:rsid w:val="00B81A65"/>
    <w:rsid w:val="00BB19AE"/>
    <w:rsid w:val="00BB543A"/>
    <w:rsid w:val="00BC7C18"/>
    <w:rsid w:val="00BE5F62"/>
    <w:rsid w:val="00BF3AA1"/>
    <w:rsid w:val="00C21064"/>
    <w:rsid w:val="00C31829"/>
    <w:rsid w:val="00C3453D"/>
    <w:rsid w:val="00C36C19"/>
    <w:rsid w:val="00C47F4F"/>
    <w:rsid w:val="00C6312D"/>
    <w:rsid w:val="00C82086"/>
    <w:rsid w:val="00C8546D"/>
    <w:rsid w:val="00C97C3C"/>
    <w:rsid w:val="00CF2FD1"/>
    <w:rsid w:val="00D040CE"/>
    <w:rsid w:val="00D31A8B"/>
    <w:rsid w:val="00D4346F"/>
    <w:rsid w:val="00D51AA1"/>
    <w:rsid w:val="00D60D06"/>
    <w:rsid w:val="00DA62F9"/>
    <w:rsid w:val="00DB5A58"/>
    <w:rsid w:val="00DD5B66"/>
    <w:rsid w:val="00DF5DD3"/>
    <w:rsid w:val="00E16CEA"/>
    <w:rsid w:val="00E40347"/>
    <w:rsid w:val="00E42ABD"/>
    <w:rsid w:val="00E42E31"/>
    <w:rsid w:val="00E81234"/>
    <w:rsid w:val="00E81BCC"/>
    <w:rsid w:val="00EA700D"/>
    <w:rsid w:val="00EC723E"/>
    <w:rsid w:val="00F041D4"/>
    <w:rsid w:val="00F4182A"/>
    <w:rsid w:val="00F4328B"/>
    <w:rsid w:val="00F43C8F"/>
    <w:rsid w:val="00F55F9B"/>
    <w:rsid w:val="00F61FAB"/>
    <w:rsid w:val="00F77E34"/>
    <w:rsid w:val="00FA5266"/>
    <w:rsid w:val="00FC2DA6"/>
    <w:rsid w:val="00FC359F"/>
    <w:rsid w:val="00FC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B32A"/>
  <w15:docId w15:val="{1BEEC013-5E99-46E0-803C-11CC26D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0E"/>
  </w:style>
  <w:style w:type="paragraph" w:styleId="1">
    <w:name w:val="heading 1"/>
    <w:basedOn w:val="a"/>
    <w:next w:val="a"/>
    <w:link w:val="10"/>
    <w:uiPriority w:val="9"/>
    <w:qFormat/>
    <w:rsid w:val="00DF5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6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F48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61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61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E72"/>
    <w:pPr>
      <w:ind w:left="720"/>
      <w:contextualSpacing/>
    </w:pPr>
  </w:style>
  <w:style w:type="paragraph" w:customStyle="1" w:styleId="Default">
    <w:name w:val="Default"/>
    <w:uiPriority w:val="99"/>
    <w:rsid w:val="001D6E7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955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5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AA1"/>
    <w:rPr>
      <w:rFonts w:ascii="Tahoma" w:hAnsi="Tahoma" w:cs="Tahoma"/>
      <w:sz w:val="16"/>
      <w:szCs w:val="16"/>
    </w:rPr>
  </w:style>
  <w:style w:type="character" w:customStyle="1" w:styleId="20">
    <w:name w:val="Заголовок 2 Знак"/>
    <w:basedOn w:val="a0"/>
    <w:link w:val="2"/>
    <w:uiPriority w:val="9"/>
    <w:rsid w:val="00806F8D"/>
    <w:rPr>
      <w:rFonts w:ascii="Times New Roman" w:eastAsia="Times New Roman" w:hAnsi="Times New Roman" w:cs="Times New Roman"/>
      <w:b/>
      <w:bCs/>
      <w:sz w:val="36"/>
      <w:szCs w:val="36"/>
    </w:rPr>
  </w:style>
  <w:style w:type="paragraph" w:styleId="a7">
    <w:name w:val="Normal (Web)"/>
    <w:basedOn w:val="a"/>
    <w:uiPriority w:val="99"/>
    <w:unhideWhenUsed/>
    <w:rsid w:val="00274B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274BB0"/>
    <w:rPr>
      <w:b/>
      <w:bCs/>
    </w:rPr>
  </w:style>
  <w:style w:type="paragraph" w:customStyle="1" w:styleId="msonospacing0">
    <w:name w:val="msonospacing"/>
    <w:basedOn w:val="a"/>
    <w:rsid w:val="00DF5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F5DD3"/>
    <w:rPr>
      <w:rFonts w:asciiTheme="majorHAnsi" w:eastAsiaTheme="majorEastAsia" w:hAnsiTheme="majorHAnsi" w:cstheme="majorBidi"/>
      <w:b/>
      <w:bCs/>
      <w:color w:val="365F91" w:themeColor="accent1" w:themeShade="BF"/>
      <w:sz w:val="28"/>
      <w:szCs w:val="28"/>
    </w:rPr>
  </w:style>
  <w:style w:type="character" w:styleId="a9">
    <w:name w:val="Hyperlink"/>
    <w:uiPriority w:val="99"/>
    <w:unhideWhenUsed/>
    <w:rsid w:val="00DF5DD3"/>
    <w:rPr>
      <w:color w:val="0000FF"/>
      <w:u w:val="single"/>
    </w:rPr>
  </w:style>
  <w:style w:type="paragraph" w:styleId="aa">
    <w:name w:val="No Spacing"/>
    <w:uiPriority w:val="1"/>
    <w:qFormat/>
    <w:rsid w:val="00636274"/>
    <w:pPr>
      <w:spacing w:after="0" w:line="240" w:lineRule="auto"/>
    </w:pPr>
  </w:style>
  <w:style w:type="paragraph" w:customStyle="1" w:styleId="c23">
    <w:name w:val="c2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6C48"/>
  </w:style>
  <w:style w:type="character" w:customStyle="1" w:styleId="c4">
    <w:name w:val="c4"/>
    <w:basedOn w:val="a0"/>
    <w:rsid w:val="00076C48"/>
  </w:style>
  <w:style w:type="character" w:customStyle="1" w:styleId="c16">
    <w:name w:val="c16"/>
    <w:basedOn w:val="a0"/>
    <w:rsid w:val="00076C48"/>
  </w:style>
  <w:style w:type="paragraph" w:customStyle="1" w:styleId="c22">
    <w:name w:val="c22"/>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076C48"/>
  </w:style>
  <w:style w:type="character" w:customStyle="1" w:styleId="c7">
    <w:name w:val="c7"/>
    <w:basedOn w:val="a0"/>
    <w:rsid w:val="00076C48"/>
  </w:style>
  <w:style w:type="character" w:customStyle="1" w:styleId="c28">
    <w:name w:val="c28"/>
    <w:basedOn w:val="a0"/>
    <w:rsid w:val="00076C48"/>
  </w:style>
  <w:style w:type="paragraph" w:customStyle="1" w:styleId="c19">
    <w:name w:val="c19"/>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76C4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qFormat/>
    <w:rsid w:val="00076C48"/>
    <w:rPr>
      <w:i/>
      <w:iCs/>
    </w:rPr>
  </w:style>
  <w:style w:type="character" w:customStyle="1" w:styleId="c15">
    <w:name w:val="c15"/>
    <w:basedOn w:val="a0"/>
    <w:rsid w:val="00BB543A"/>
  </w:style>
  <w:style w:type="paragraph" w:customStyle="1" w:styleId="c0">
    <w:name w:val="c0"/>
    <w:basedOn w:val="a"/>
    <w:rsid w:val="00BB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543A"/>
  </w:style>
  <w:style w:type="character" w:customStyle="1" w:styleId="c9">
    <w:name w:val="c9"/>
    <w:basedOn w:val="a0"/>
    <w:rsid w:val="00BB543A"/>
  </w:style>
  <w:style w:type="character" w:customStyle="1" w:styleId="c27">
    <w:name w:val="c27"/>
    <w:basedOn w:val="a0"/>
    <w:rsid w:val="00BB543A"/>
  </w:style>
  <w:style w:type="character" w:customStyle="1" w:styleId="30">
    <w:name w:val="Заголовок 3 Знак"/>
    <w:basedOn w:val="a0"/>
    <w:link w:val="3"/>
    <w:uiPriority w:val="9"/>
    <w:semiHidden/>
    <w:rsid w:val="005F482D"/>
    <w:rPr>
      <w:rFonts w:asciiTheme="majorHAnsi" w:eastAsiaTheme="majorEastAsia" w:hAnsiTheme="majorHAnsi" w:cstheme="majorBidi"/>
      <w:b/>
      <w:bCs/>
      <w:color w:val="4F81BD" w:themeColor="accent1"/>
    </w:rPr>
  </w:style>
  <w:style w:type="paragraph" w:customStyle="1" w:styleId="c8">
    <w:name w:val="c8"/>
    <w:basedOn w:val="a"/>
    <w:rsid w:val="007B1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B1E89"/>
  </w:style>
  <w:style w:type="character" w:customStyle="1" w:styleId="c2">
    <w:name w:val="c2"/>
    <w:basedOn w:val="a0"/>
    <w:rsid w:val="007B1E89"/>
  </w:style>
  <w:style w:type="paragraph" w:customStyle="1" w:styleId="c12">
    <w:name w:val="c12"/>
    <w:basedOn w:val="a"/>
    <w:rsid w:val="007B1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xt">
    <w:name w:val="a-txt"/>
    <w:basedOn w:val="a"/>
    <w:rsid w:val="00683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76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676120"/>
    <w:pPr>
      <w:autoSpaceDE w:val="0"/>
      <w:autoSpaceDN w:val="0"/>
      <w:adjustRightInd w:val="0"/>
      <w:ind w:left="720"/>
    </w:pPr>
    <w:rPr>
      <w:rFonts w:ascii="Calibri" w:eastAsia="Times New Roman" w:hAnsi="Calibri" w:cs="Times New Roman"/>
      <w:szCs w:val="24"/>
    </w:rPr>
  </w:style>
  <w:style w:type="character" w:customStyle="1" w:styleId="40">
    <w:name w:val="Заголовок 4 Знак"/>
    <w:basedOn w:val="a0"/>
    <w:link w:val="4"/>
    <w:uiPriority w:val="9"/>
    <w:rsid w:val="006761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76120"/>
    <w:rPr>
      <w:rFonts w:asciiTheme="majorHAnsi" w:eastAsiaTheme="majorEastAsia" w:hAnsiTheme="majorHAnsi" w:cstheme="majorBidi"/>
      <w:color w:val="243F60" w:themeColor="accent1" w:themeShade="7F"/>
    </w:rPr>
  </w:style>
  <w:style w:type="character" w:customStyle="1" w:styleId="mw-headline">
    <w:name w:val="mw-headline"/>
    <w:basedOn w:val="a0"/>
    <w:rsid w:val="00676120"/>
  </w:style>
  <w:style w:type="character" w:customStyle="1" w:styleId="st">
    <w:name w:val="st"/>
    <w:basedOn w:val="a0"/>
    <w:rsid w:val="000C2EC5"/>
  </w:style>
  <w:style w:type="character" w:customStyle="1" w:styleId="rvts6">
    <w:name w:val="rvts6"/>
    <w:rsid w:val="000C2EC5"/>
  </w:style>
  <w:style w:type="paragraph" w:customStyle="1" w:styleId="c3c13c15c5">
    <w:name w:val="c3 c13 c15 c5"/>
    <w:basedOn w:val="a"/>
    <w:rsid w:val="000C2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073">
      <w:bodyDiv w:val="1"/>
      <w:marLeft w:val="0"/>
      <w:marRight w:val="0"/>
      <w:marTop w:val="0"/>
      <w:marBottom w:val="0"/>
      <w:divBdr>
        <w:top w:val="none" w:sz="0" w:space="0" w:color="auto"/>
        <w:left w:val="none" w:sz="0" w:space="0" w:color="auto"/>
        <w:bottom w:val="none" w:sz="0" w:space="0" w:color="auto"/>
        <w:right w:val="none" w:sz="0" w:space="0" w:color="auto"/>
      </w:divBdr>
    </w:div>
    <w:div w:id="73817772">
      <w:bodyDiv w:val="1"/>
      <w:marLeft w:val="0"/>
      <w:marRight w:val="0"/>
      <w:marTop w:val="0"/>
      <w:marBottom w:val="0"/>
      <w:divBdr>
        <w:top w:val="none" w:sz="0" w:space="0" w:color="auto"/>
        <w:left w:val="none" w:sz="0" w:space="0" w:color="auto"/>
        <w:bottom w:val="none" w:sz="0" w:space="0" w:color="auto"/>
        <w:right w:val="none" w:sz="0" w:space="0" w:color="auto"/>
      </w:divBdr>
      <w:divsChild>
        <w:div w:id="624166953">
          <w:marLeft w:val="0"/>
          <w:marRight w:val="0"/>
          <w:marTop w:val="0"/>
          <w:marBottom w:val="0"/>
          <w:divBdr>
            <w:top w:val="none" w:sz="0" w:space="0" w:color="auto"/>
            <w:left w:val="none" w:sz="0" w:space="0" w:color="auto"/>
            <w:bottom w:val="none" w:sz="0" w:space="0" w:color="auto"/>
            <w:right w:val="none" w:sz="0" w:space="0" w:color="auto"/>
          </w:divBdr>
          <w:divsChild>
            <w:div w:id="2051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956">
      <w:bodyDiv w:val="1"/>
      <w:marLeft w:val="0"/>
      <w:marRight w:val="0"/>
      <w:marTop w:val="0"/>
      <w:marBottom w:val="0"/>
      <w:divBdr>
        <w:top w:val="none" w:sz="0" w:space="0" w:color="auto"/>
        <w:left w:val="none" w:sz="0" w:space="0" w:color="auto"/>
        <w:bottom w:val="none" w:sz="0" w:space="0" w:color="auto"/>
        <w:right w:val="none" w:sz="0" w:space="0" w:color="auto"/>
      </w:divBdr>
    </w:div>
    <w:div w:id="198279075">
      <w:bodyDiv w:val="1"/>
      <w:marLeft w:val="0"/>
      <w:marRight w:val="0"/>
      <w:marTop w:val="0"/>
      <w:marBottom w:val="0"/>
      <w:divBdr>
        <w:top w:val="none" w:sz="0" w:space="0" w:color="auto"/>
        <w:left w:val="none" w:sz="0" w:space="0" w:color="auto"/>
        <w:bottom w:val="none" w:sz="0" w:space="0" w:color="auto"/>
        <w:right w:val="none" w:sz="0" w:space="0" w:color="auto"/>
      </w:divBdr>
    </w:div>
    <w:div w:id="246231967">
      <w:bodyDiv w:val="1"/>
      <w:marLeft w:val="0"/>
      <w:marRight w:val="0"/>
      <w:marTop w:val="0"/>
      <w:marBottom w:val="0"/>
      <w:divBdr>
        <w:top w:val="none" w:sz="0" w:space="0" w:color="auto"/>
        <w:left w:val="none" w:sz="0" w:space="0" w:color="auto"/>
        <w:bottom w:val="none" w:sz="0" w:space="0" w:color="auto"/>
        <w:right w:val="none" w:sz="0" w:space="0" w:color="auto"/>
      </w:divBdr>
    </w:div>
    <w:div w:id="375543654">
      <w:bodyDiv w:val="1"/>
      <w:marLeft w:val="0"/>
      <w:marRight w:val="0"/>
      <w:marTop w:val="0"/>
      <w:marBottom w:val="0"/>
      <w:divBdr>
        <w:top w:val="none" w:sz="0" w:space="0" w:color="auto"/>
        <w:left w:val="none" w:sz="0" w:space="0" w:color="auto"/>
        <w:bottom w:val="none" w:sz="0" w:space="0" w:color="auto"/>
        <w:right w:val="none" w:sz="0" w:space="0" w:color="auto"/>
      </w:divBdr>
      <w:divsChild>
        <w:div w:id="30736655">
          <w:marLeft w:val="0"/>
          <w:marRight w:val="0"/>
          <w:marTop w:val="0"/>
          <w:marBottom w:val="0"/>
          <w:divBdr>
            <w:top w:val="single" w:sz="6" w:space="15" w:color="DEDEDE"/>
            <w:left w:val="none" w:sz="0" w:space="0" w:color="auto"/>
            <w:bottom w:val="none" w:sz="0" w:space="0" w:color="auto"/>
            <w:right w:val="none" w:sz="0" w:space="0" w:color="auto"/>
          </w:divBdr>
          <w:divsChild>
            <w:div w:id="1748261080">
              <w:marLeft w:val="0"/>
              <w:marRight w:val="0"/>
              <w:marTop w:val="0"/>
              <w:marBottom w:val="0"/>
              <w:divBdr>
                <w:top w:val="none" w:sz="0" w:space="0" w:color="auto"/>
                <w:left w:val="none" w:sz="0" w:space="0" w:color="auto"/>
                <w:bottom w:val="none" w:sz="0" w:space="0" w:color="auto"/>
                <w:right w:val="none" w:sz="0" w:space="0" w:color="auto"/>
              </w:divBdr>
              <w:divsChild>
                <w:div w:id="269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89798">
      <w:bodyDiv w:val="1"/>
      <w:marLeft w:val="0"/>
      <w:marRight w:val="0"/>
      <w:marTop w:val="0"/>
      <w:marBottom w:val="0"/>
      <w:divBdr>
        <w:top w:val="none" w:sz="0" w:space="0" w:color="auto"/>
        <w:left w:val="none" w:sz="0" w:space="0" w:color="auto"/>
        <w:bottom w:val="none" w:sz="0" w:space="0" w:color="auto"/>
        <w:right w:val="none" w:sz="0" w:space="0" w:color="auto"/>
      </w:divBdr>
    </w:div>
    <w:div w:id="739135846">
      <w:bodyDiv w:val="1"/>
      <w:marLeft w:val="0"/>
      <w:marRight w:val="0"/>
      <w:marTop w:val="0"/>
      <w:marBottom w:val="0"/>
      <w:divBdr>
        <w:top w:val="none" w:sz="0" w:space="0" w:color="auto"/>
        <w:left w:val="none" w:sz="0" w:space="0" w:color="auto"/>
        <w:bottom w:val="none" w:sz="0" w:space="0" w:color="auto"/>
        <w:right w:val="none" w:sz="0" w:space="0" w:color="auto"/>
      </w:divBdr>
      <w:divsChild>
        <w:div w:id="302808951">
          <w:marLeft w:val="-450"/>
          <w:marRight w:val="-450"/>
          <w:marTop w:val="225"/>
          <w:marBottom w:val="225"/>
          <w:divBdr>
            <w:top w:val="none" w:sz="0" w:space="0" w:color="auto"/>
            <w:left w:val="none" w:sz="0" w:space="0" w:color="auto"/>
            <w:bottom w:val="single" w:sz="6" w:space="26" w:color="E6E6E6"/>
            <w:right w:val="none" w:sz="0" w:space="0" w:color="auto"/>
          </w:divBdr>
          <w:divsChild>
            <w:div w:id="529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0688">
      <w:bodyDiv w:val="1"/>
      <w:marLeft w:val="0"/>
      <w:marRight w:val="0"/>
      <w:marTop w:val="0"/>
      <w:marBottom w:val="0"/>
      <w:divBdr>
        <w:top w:val="none" w:sz="0" w:space="0" w:color="auto"/>
        <w:left w:val="none" w:sz="0" w:space="0" w:color="auto"/>
        <w:bottom w:val="none" w:sz="0" w:space="0" w:color="auto"/>
        <w:right w:val="none" w:sz="0" w:space="0" w:color="auto"/>
      </w:divBdr>
    </w:div>
    <w:div w:id="779690818">
      <w:bodyDiv w:val="1"/>
      <w:marLeft w:val="0"/>
      <w:marRight w:val="0"/>
      <w:marTop w:val="0"/>
      <w:marBottom w:val="0"/>
      <w:divBdr>
        <w:top w:val="none" w:sz="0" w:space="0" w:color="auto"/>
        <w:left w:val="none" w:sz="0" w:space="0" w:color="auto"/>
        <w:bottom w:val="none" w:sz="0" w:space="0" w:color="auto"/>
        <w:right w:val="none" w:sz="0" w:space="0" w:color="auto"/>
      </w:divBdr>
    </w:div>
    <w:div w:id="907761688">
      <w:bodyDiv w:val="1"/>
      <w:marLeft w:val="0"/>
      <w:marRight w:val="0"/>
      <w:marTop w:val="0"/>
      <w:marBottom w:val="0"/>
      <w:divBdr>
        <w:top w:val="none" w:sz="0" w:space="0" w:color="auto"/>
        <w:left w:val="none" w:sz="0" w:space="0" w:color="auto"/>
        <w:bottom w:val="none" w:sz="0" w:space="0" w:color="auto"/>
        <w:right w:val="none" w:sz="0" w:space="0" w:color="auto"/>
      </w:divBdr>
    </w:div>
    <w:div w:id="1023752949">
      <w:bodyDiv w:val="1"/>
      <w:marLeft w:val="0"/>
      <w:marRight w:val="0"/>
      <w:marTop w:val="0"/>
      <w:marBottom w:val="0"/>
      <w:divBdr>
        <w:top w:val="none" w:sz="0" w:space="0" w:color="auto"/>
        <w:left w:val="none" w:sz="0" w:space="0" w:color="auto"/>
        <w:bottom w:val="none" w:sz="0" w:space="0" w:color="auto"/>
        <w:right w:val="none" w:sz="0" w:space="0" w:color="auto"/>
      </w:divBdr>
    </w:div>
    <w:div w:id="1283926811">
      <w:bodyDiv w:val="1"/>
      <w:marLeft w:val="0"/>
      <w:marRight w:val="0"/>
      <w:marTop w:val="0"/>
      <w:marBottom w:val="0"/>
      <w:divBdr>
        <w:top w:val="none" w:sz="0" w:space="0" w:color="auto"/>
        <w:left w:val="none" w:sz="0" w:space="0" w:color="auto"/>
        <w:bottom w:val="none" w:sz="0" w:space="0" w:color="auto"/>
        <w:right w:val="none" w:sz="0" w:space="0" w:color="auto"/>
      </w:divBdr>
    </w:div>
    <w:div w:id="1431854533">
      <w:bodyDiv w:val="1"/>
      <w:marLeft w:val="0"/>
      <w:marRight w:val="0"/>
      <w:marTop w:val="0"/>
      <w:marBottom w:val="0"/>
      <w:divBdr>
        <w:top w:val="none" w:sz="0" w:space="0" w:color="auto"/>
        <w:left w:val="none" w:sz="0" w:space="0" w:color="auto"/>
        <w:bottom w:val="none" w:sz="0" w:space="0" w:color="auto"/>
        <w:right w:val="none" w:sz="0" w:space="0" w:color="auto"/>
      </w:divBdr>
    </w:div>
    <w:div w:id="1491871754">
      <w:bodyDiv w:val="1"/>
      <w:marLeft w:val="0"/>
      <w:marRight w:val="0"/>
      <w:marTop w:val="0"/>
      <w:marBottom w:val="0"/>
      <w:divBdr>
        <w:top w:val="none" w:sz="0" w:space="0" w:color="auto"/>
        <w:left w:val="none" w:sz="0" w:space="0" w:color="auto"/>
        <w:bottom w:val="none" w:sz="0" w:space="0" w:color="auto"/>
        <w:right w:val="none" w:sz="0" w:space="0" w:color="auto"/>
      </w:divBdr>
      <w:divsChild>
        <w:div w:id="2032342821">
          <w:marLeft w:val="0"/>
          <w:marRight w:val="0"/>
          <w:marTop w:val="0"/>
          <w:marBottom w:val="0"/>
          <w:divBdr>
            <w:top w:val="single" w:sz="6" w:space="15" w:color="DEDEDE"/>
            <w:left w:val="none" w:sz="0" w:space="0" w:color="auto"/>
            <w:bottom w:val="none" w:sz="0" w:space="0" w:color="auto"/>
            <w:right w:val="none" w:sz="0" w:space="0" w:color="auto"/>
          </w:divBdr>
          <w:divsChild>
            <w:div w:id="817350">
              <w:marLeft w:val="0"/>
              <w:marRight w:val="0"/>
              <w:marTop w:val="0"/>
              <w:marBottom w:val="0"/>
              <w:divBdr>
                <w:top w:val="none" w:sz="0" w:space="0" w:color="auto"/>
                <w:left w:val="none" w:sz="0" w:space="0" w:color="auto"/>
                <w:bottom w:val="none" w:sz="0" w:space="0" w:color="auto"/>
                <w:right w:val="none" w:sz="0" w:space="0" w:color="auto"/>
              </w:divBdr>
              <w:divsChild>
                <w:div w:id="2121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7127">
      <w:bodyDiv w:val="1"/>
      <w:marLeft w:val="0"/>
      <w:marRight w:val="0"/>
      <w:marTop w:val="0"/>
      <w:marBottom w:val="0"/>
      <w:divBdr>
        <w:top w:val="none" w:sz="0" w:space="0" w:color="auto"/>
        <w:left w:val="none" w:sz="0" w:space="0" w:color="auto"/>
        <w:bottom w:val="none" w:sz="0" w:space="0" w:color="auto"/>
        <w:right w:val="none" w:sz="0" w:space="0" w:color="auto"/>
      </w:divBdr>
    </w:div>
    <w:div w:id="1717586845">
      <w:bodyDiv w:val="1"/>
      <w:marLeft w:val="0"/>
      <w:marRight w:val="0"/>
      <w:marTop w:val="0"/>
      <w:marBottom w:val="0"/>
      <w:divBdr>
        <w:top w:val="none" w:sz="0" w:space="0" w:color="auto"/>
        <w:left w:val="none" w:sz="0" w:space="0" w:color="auto"/>
        <w:bottom w:val="none" w:sz="0" w:space="0" w:color="auto"/>
        <w:right w:val="none" w:sz="0" w:space="0" w:color="auto"/>
      </w:divBdr>
    </w:div>
    <w:div w:id="1759908705">
      <w:bodyDiv w:val="1"/>
      <w:marLeft w:val="0"/>
      <w:marRight w:val="0"/>
      <w:marTop w:val="0"/>
      <w:marBottom w:val="0"/>
      <w:divBdr>
        <w:top w:val="none" w:sz="0" w:space="0" w:color="auto"/>
        <w:left w:val="none" w:sz="0" w:space="0" w:color="auto"/>
        <w:bottom w:val="none" w:sz="0" w:space="0" w:color="auto"/>
        <w:right w:val="none" w:sz="0" w:space="0" w:color="auto"/>
      </w:divBdr>
    </w:div>
    <w:div w:id="1830948774">
      <w:bodyDiv w:val="1"/>
      <w:marLeft w:val="0"/>
      <w:marRight w:val="0"/>
      <w:marTop w:val="0"/>
      <w:marBottom w:val="0"/>
      <w:divBdr>
        <w:top w:val="none" w:sz="0" w:space="0" w:color="auto"/>
        <w:left w:val="none" w:sz="0" w:space="0" w:color="auto"/>
        <w:bottom w:val="none" w:sz="0" w:space="0" w:color="auto"/>
        <w:right w:val="none" w:sz="0" w:space="0" w:color="auto"/>
      </w:divBdr>
    </w:div>
    <w:div w:id="1850827509">
      <w:bodyDiv w:val="1"/>
      <w:marLeft w:val="0"/>
      <w:marRight w:val="0"/>
      <w:marTop w:val="0"/>
      <w:marBottom w:val="0"/>
      <w:divBdr>
        <w:top w:val="none" w:sz="0" w:space="0" w:color="auto"/>
        <w:left w:val="none" w:sz="0" w:space="0" w:color="auto"/>
        <w:bottom w:val="none" w:sz="0" w:space="0" w:color="auto"/>
        <w:right w:val="none" w:sz="0" w:space="0" w:color="auto"/>
      </w:divBdr>
    </w:div>
    <w:div w:id="1851023770">
      <w:bodyDiv w:val="1"/>
      <w:marLeft w:val="0"/>
      <w:marRight w:val="0"/>
      <w:marTop w:val="0"/>
      <w:marBottom w:val="0"/>
      <w:divBdr>
        <w:top w:val="none" w:sz="0" w:space="0" w:color="auto"/>
        <w:left w:val="none" w:sz="0" w:space="0" w:color="auto"/>
        <w:bottom w:val="none" w:sz="0" w:space="0" w:color="auto"/>
        <w:right w:val="none" w:sz="0" w:space="0" w:color="auto"/>
      </w:divBdr>
    </w:div>
    <w:div w:id="2109735311">
      <w:bodyDiv w:val="1"/>
      <w:marLeft w:val="0"/>
      <w:marRight w:val="0"/>
      <w:marTop w:val="0"/>
      <w:marBottom w:val="0"/>
      <w:divBdr>
        <w:top w:val="none" w:sz="0" w:space="0" w:color="auto"/>
        <w:left w:val="none" w:sz="0" w:space="0" w:color="auto"/>
        <w:bottom w:val="none" w:sz="0" w:space="0" w:color="auto"/>
        <w:right w:val="none" w:sz="0" w:space="0" w:color="auto"/>
      </w:divBdr>
      <w:divsChild>
        <w:div w:id="359165401">
          <w:marLeft w:val="0"/>
          <w:marRight w:val="0"/>
          <w:marTop w:val="0"/>
          <w:marBottom w:val="0"/>
          <w:divBdr>
            <w:top w:val="none" w:sz="0" w:space="0" w:color="auto"/>
            <w:left w:val="none" w:sz="0" w:space="0" w:color="auto"/>
            <w:bottom w:val="none" w:sz="0" w:space="0" w:color="auto"/>
            <w:right w:val="none" w:sz="0" w:space="0" w:color="auto"/>
          </w:divBdr>
          <w:divsChild>
            <w:div w:id="186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8BA4-4FC6-425F-B12E-E0B9B434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11</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Metod_02</cp:lastModifiedBy>
  <cp:revision>97</cp:revision>
  <dcterms:created xsi:type="dcterms:W3CDTF">2021-01-17T11:50:00Z</dcterms:created>
  <dcterms:modified xsi:type="dcterms:W3CDTF">2021-08-27T07:35:00Z</dcterms:modified>
</cp:coreProperties>
</file>